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1" w:rsidRDefault="005C1211" w:rsidP="00DF466C">
      <w:pPr>
        <w:pStyle w:val="BodyText"/>
        <w:rPr>
          <w:rFonts w:ascii="Perpetua" w:hAnsi="Perpetua"/>
          <w:bCs w:val="0"/>
          <w:sz w:val="28"/>
          <w:szCs w:val="28"/>
        </w:rPr>
      </w:pPr>
    </w:p>
    <w:p w:rsidR="00DE034B" w:rsidRPr="00DA7CA5" w:rsidRDefault="0092325A" w:rsidP="00DF466C">
      <w:pPr>
        <w:pStyle w:val="BodyText"/>
        <w:rPr>
          <w:rFonts w:ascii="Perpetua" w:hAnsi="Perpetua"/>
          <w:bCs w:val="0"/>
          <w:sz w:val="28"/>
          <w:szCs w:val="28"/>
        </w:rPr>
      </w:pPr>
      <w:r w:rsidRPr="00DA7CA5">
        <w:rPr>
          <w:rFonts w:ascii="Perpetua" w:hAnsi="Perpetua"/>
          <w:bCs w:val="0"/>
          <w:sz w:val="28"/>
          <w:szCs w:val="28"/>
        </w:rPr>
        <w:t>Service-Lea</w:t>
      </w:r>
      <w:r w:rsidR="00195F50">
        <w:rPr>
          <w:rFonts w:ascii="Perpetua" w:hAnsi="Perpetua"/>
          <w:bCs w:val="0"/>
          <w:sz w:val="28"/>
          <w:szCs w:val="28"/>
        </w:rPr>
        <w:t>rni</w:t>
      </w:r>
      <w:r w:rsidR="008D0A9E">
        <w:rPr>
          <w:rFonts w:ascii="Perpetua" w:hAnsi="Perpetua"/>
          <w:bCs w:val="0"/>
          <w:sz w:val="28"/>
          <w:szCs w:val="28"/>
        </w:rPr>
        <w:t xml:space="preserve">ng Information for </w:t>
      </w:r>
      <w:proofErr w:type="spellStart"/>
      <w:r w:rsidR="008D0A9E">
        <w:rPr>
          <w:rFonts w:ascii="Perpetua" w:hAnsi="Perpetua"/>
          <w:bCs w:val="0"/>
          <w:sz w:val="28"/>
          <w:szCs w:val="28"/>
        </w:rPr>
        <w:t>Soc</w:t>
      </w:r>
      <w:proofErr w:type="spellEnd"/>
      <w:r w:rsidR="008D0A9E">
        <w:rPr>
          <w:rFonts w:ascii="Perpetua" w:hAnsi="Perpetua"/>
          <w:bCs w:val="0"/>
          <w:sz w:val="28"/>
          <w:szCs w:val="28"/>
        </w:rPr>
        <w:t xml:space="preserve"> </w:t>
      </w:r>
      <w:r w:rsidR="00157562">
        <w:rPr>
          <w:rFonts w:ascii="Perpetua" w:hAnsi="Perpetua"/>
          <w:bCs w:val="0"/>
          <w:sz w:val="28"/>
          <w:szCs w:val="28"/>
        </w:rPr>
        <w:t>3452</w:t>
      </w:r>
    </w:p>
    <w:p w:rsidR="001F14A4" w:rsidRPr="00DA7CA5" w:rsidRDefault="00157562" w:rsidP="00DF466C">
      <w:pPr>
        <w:pStyle w:val="BodyText"/>
        <w:rPr>
          <w:rFonts w:ascii="Perpetua" w:hAnsi="Perpetua"/>
          <w:bCs w:val="0"/>
        </w:rPr>
      </w:pPr>
      <w:bookmarkStart w:id="0" w:name="_GoBack"/>
      <w:bookmarkEnd w:id="0"/>
      <w:r>
        <w:rPr>
          <w:rFonts w:ascii="Perpetua" w:hAnsi="Perpetua"/>
          <w:bCs w:val="0"/>
        </w:rPr>
        <w:t>Education and Society</w:t>
      </w:r>
    </w:p>
    <w:p w:rsidR="0092325A" w:rsidRPr="00DA7CA5" w:rsidRDefault="00195F50" w:rsidP="00DF466C">
      <w:pPr>
        <w:pStyle w:val="BodyText"/>
        <w:rPr>
          <w:rFonts w:ascii="Perpetua" w:hAnsi="Perpetua"/>
          <w:bCs w:val="0"/>
        </w:rPr>
      </w:pPr>
      <w:r>
        <w:rPr>
          <w:rFonts w:ascii="Perpetua" w:hAnsi="Perpetua"/>
          <w:bCs w:val="0"/>
        </w:rPr>
        <w:t xml:space="preserve">Professor </w:t>
      </w:r>
      <w:r w:rsidR="001A0500">
        <w:rPr>
          <w:rFonts w:ascii="Perpetua" w:hAnsi="Perpetua"/>
          <w:bCs w:val="0"/>
        </w:rPr>
        <w:t>Ro</w:t>
      </w:r>
      <w:r w:rsidR="00157562">
        <w:rPr>
          <w:rFonts w:ascii="Perpetua" w:hAnsi="Perpetua"/>
          <w:bCs w:val="0"/>
        </w:rPr>
        <w:t>b Warren</w:t>
      </w:r>
    </w:p>
    <w:p w:rsidR="0092325A" w:rsidRPr="00DA7CA5" w:rsidRDefault="001A0500" w:rsidP="00DF466C">
      <w:pPr>
        <w:pStyle w:val="BodyText"/>
        <w:rPr>
          <w:rFonts w:ascii="Perpetua" w:hAnsi="Perpetua"/>
          <w:bCs w:val="0"/>
        </w:rPr>
      </w:pPr>
      <w:r>
        <w:rPr>
          <w:rFonts w:ascii="Perpetua" w:hAnsi="Perpetua"/>
          <w:bCs w:val="0"/>
        </w:rPr>
        <w:t>Fall</w:t>
      </w:r>
      <w:r w:rsidR="00133702">
        <w:rPr>
          <w:rFonts w:ascii="Perpetua" w:hAnsi="Perpetua"/>
          <w:bCs w:val="0"/>
        </w:rPr>
        <w:t xml:space="preserve"> 2016</w:t>
      </w:r>
    </w:p>
    <w:p w:rsidR="00DE034B" w:rsidRPr="00DA7CA5" w:rsidRDefault="00DE034B" w:rsidP="001F14A4">
      <w:pPr>
        <w:pStyle w:val="BodyText"/>
        <w:rPr>
          <w:rFonts w:ascii="Perpetua" w:hAnsi="Perpetua"/>
          <w:bCs w:val="0"/>
        </w:rPr>
      </w:pPr>
    </w:p>
    <w:tbl>
      <w:tblPr>
        <w:tblW w:w="99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261"/>
        <w:gridCol w:w="2520"/>
        <w:gridCol w:w="2260"/>
        <w:gridCol w:w="2880"/>
      </w:tblGrid>
      <w:tr w:rsidR="00DA7CA5" w:rsidRPr="00DA7CA5" w:rsidTr="00195F50">
        <w:trPr>
          <w:trHeight w:val="1133"/>
        </w:trPr>
        <w:tc>
          <w:tcPr>
            <w:tcW w:w="2261" w:type="dxa"/>
            <w:tcBorders>
              <w:top w:val="single" w:sz="4" w:space="0" w:color="auto"/>
              <w:left w:val="single" w:sz="4" w:space="0" w:color="auto"/>
              <w:bottom w:val="single" w:sz="4" w:space="0" w:color="auto"/>
              <w:right w:val="single" w:sz="4" w:space="0" w:color="auto"/>
            </w:tcBorders>
            <w:shd w:val="clear" w:color="auto" w:fill="D9D9D9"/>
            <w:hideMark/>
          </w:tcPr>
          <w:p w:rsidR="00133702" w:rsidRDefault="00133702" w:rsidP="00E82EE4">
            <w:pPr>
              <w:pStyle w:val="BodyText"/>
              <w:rPr>
                <w:rFonts w:ascii="Perpetua" w:hAnsi="Perpetua" w:cs="Calibri"/>
                <w:bCs w:val="0"/>
              </w:rPr>
            </w:pPr>
            <w:r>
              <w:rPr>
                <w:rFonts w:ascii="Perpetua" w:hAnsi="Perpetua" w:cs="Calibri"/>
                <w:bCs w:val="0"/>
              </w:rPr>
              <w:t>Community</w:t>
            </w:r>
            <w:r w:rsidR="00DA7CA5" w:rsidRPr="00DA7CA5">
              <w:rPr>
                <w:rFonts w:ascii="Perpetua" w:hAnsi="Perpetua" w:cs="Calibri"/>
                <w:bCs w:val="0"/>
              </w:rPr>
              <w:t>-</w:t>
            </w:r>
            <w:r>
              <w:rPr>
                <w:rFonts w:ascii="Perpetua" w:hAnsi="Perpetua" w:cs="Calibri"/>
                <w:bCs w:val="0"/>
              </w:rPr>
              <w:t>Engaged</w:t>
            </w:r>
          </w:p>
          <w:p w:rsidR="00133702" w:rsidRDefault="00DA7CA5" w:rsidP="00133702">
            <w:pPr>
              <w:pStyle w:val="BodyText"/>
              <w:rPr>
                <w:rFonts w:ascii="Perpetua" w:hAnsi="Perpetua" w:cs="Calibri"/>
                <w:bCs w:val="0"/>
              </w:rPr>
            </w:pPr>
            <w:r w:rsidRPr="00DA7CA5">
              <w:rPr>
                <w:rFonts w:ascii="Perpetua" w:hAnsi="Perpetua" w:cs="Calibri"/>
                <w:bCs w:val="0"/>
              </w:rPr>
              <w:t xml:space="preserve">Learning </w:t>
            </w:r>
          </w:p>
          <w:p w:rsidR="00DA7CA5" w:rsidRPr="00DA7CA5" w:rsidRDefault="00133702" w:rsidP="00133702">
            <w:pPr>
              <w:pStyle w:val="BodyText"/>
              <w:rPr>
                <w:rFonts w:ascii="Perpetua" w:hAnsi="Perpetua" w:cs="Calibri"/>
                <w:bCs w:val="0"/>
              </w:rPr>
            </w:pPr>
            <w:r>
              <w:rPr>
                <w:rFonts w:ascii="Perpetua" w:hAnsi="Perpetua" w:cs="Calibri"/>
                <w:bCs w:val="0"/>
              </w:rPr>
              <w:t>Liaison</w:t>
            </w:r>
          </w:p>
        </w:tc>
        <w:tc>
          <w:tcPr>
            <w:tcW w:w="2520" w:type="dxa"/>
            <w:tcBorders>
              <w:top w:val="single" w:sz="4" w:space="0" w:color="auto"/>
              <w:left w:val="single" w:sz="4" w:space="0" w:color="auto"/>
              <w:right w:val="single" w:sz="4" w:space="0" w:color="auto"/>
            </w:tcBorders>
            <w:shd w:val="clear" w:color="auto" w:fill="auto"/>
            <w:hideMark/>
          </w:tcPr>
          <w:p w:rsidR="00DA7CA5" w:rsidRPr="00DA7CA5" w:rsidRDefault="00DA7CA5" w:rsidP="00E82EE4">
            <w:pPr>
              <w:pStyle w:val="BodyText"/>
              <w:rPr>
                <w:rFonts w:ascii="Perpetua" w:hAnsi="Perpetua" w:cs="Calibri"/>
                <w:b w:val="0"/>
                <w:bCs w:val="0"/>
              </w:rPr>
            </w:pPr>
            <w:r w:rsidRPr="00DA7CA5">
              <w:rPr>
                <w:rFonts w:ascii="Perpetua" w:hAnsi="Perpetua" w:cs="Calibri"/>
                <w:b w:val="0"/>
                <w:bCs w:val="0"/>
              </w:rPr>
              <w:t xml:space="preserve">Monica </w:t>
            </w:r>
            <w:r w:rsidR="004E04B9">
              <w:rPr>
                <w:rFonts w:ascii="Perpetua" w:hAnsi="Perpetua" w:cs="Calibri"/>
                <w:b w:val="0"/>
                <w:bCs w:val="0"/>
              </w:rPr>
              <w:t>McKay</w:t>
            </w:r>
          </w:p>
          <w:p w:rsidR="00DA7CA5" w:rsidRPr="00DA7CA5" w:rsidRDefault="00DA7CA5" w:rsidP="00E82EE4">
            <w:pPr>
              <w:pStyle w:val="BodyText"/>
              <w:rPr>
                <w:rFonts w:ascii="Perpetua" w:hAnsi="Perpetua" w:cs="Calibri"/>
                <w:b w:val="0"/>
                <w:bCs w:val="0"/>
              </w:rPr>
            </w:pPr>
            <w:r w:rsidRPr="00DA7CA5">
              <w:rPr>
                <w:rFonts w:ascii="Perpetua" w:hAnsi="Perpetua" w:cs="Calibri"/>
                <w:b w:val="0"/>
                <w:bCs w:val="0"/>
              </w:rPr>
              <w:t>240 Appleby Hall</w:t>
            </w:r>
          </w:p>
          <w:p w:rsidR="00DA7CA5" w:rsidRPr="00DA7CA5" w:rsidRDefault="00DA7CA5" w:rsidP="00E82EE4">
            <w:pPr>
              <w:pStyle w:val="BodyText"/>
              <w:rPr>
                <w:rFonts w:ascii="Perpetua" w:hAnsi="Perpetua" w:cs="Calibri"/>
                <w:b w:val="0"/>
                <w:bCs w:val="0"/>
              </w:rPr>
            </w:pPr>
            <w:r w:rsidRPr="00DA7CA5">
              <w:rPr>
                <w:rFonts w:ascii="Perpetua" w:hAnsi="Perpetua" w:cs="Calibri"/>
                <w:b w:val="0"/>
                <w:bCs w:val="0"/>
              </w:rPr>
              <w:t>612.624.6574</w:t>
            </w:r>
          </w:p>
          <w:p w:rsidR="00DA7CA5" w:rsidRPr="00DA7CA5" w:rsidRDefault="00050656" w:rsidP="00E82EE4">
            <w:pPr>
              <w:pStyle w:val="BodyText"/>
              <w:rPr>
                <w:rFonts w:ascii="Perpetua" w:hAnsi="Perpetua" w:cs="Calibri"/>
                <w:b w:val="0"/>
                <w:bCs w:val="0"/>
              </w:rPr>
            </w:pPr>
            <w:hyperlink r:id="rId9" w:history="1">
              <w:r w:rsidR="00DA7CA5" w:rsidRPr="00DA7CA5">
                <w:rPr>
                  <w:rStyle w:val="Hyperlink"/>
                  <w:rFonts w:ascii="Perpetua" w:hAnsi="Perpetua" w:cs="Calibri"/>
                  <w:b w:val="0"/>
                  <w:bCs w:val="0"/>
                </w:rPr>
                <w:t>siems005@umn.edu</w:t>
              </w:r>
            </w:hyperlink>
          </w:p>
        </w:tc>
        <w:tc>
          <w:tcPr>
            <w:tcW w:w="2260" w:type="dxa"/>
            <w:tcBorders>
              <w:top w:val="single" w:sz="4" w:space="0" w:color="auto"/>
              <w:left w:val="single" w:sz="4" w:space="0" w:color="auto"/>
              <w:right w:val="single" w:sz="4" w:space="0" w:color="auto"/>
            </w:tcBorders>
            <w:shd w:val="clear" w:color="auto" w:fill="D9D9D9"/>
          </w:tcPr>
          <w:p w:rsidR="00DA7CA5" w:rsidRPr="00DA7CA5" w:rsidRDefault="00DA7CA5" w:rsidP="00E82EE4">
            <w:pPr>
              <w:pStyle w:val="BodyText"/>
              <w:rPr>
                <w:rFonts w:ascii="Perpetua" w:hAnsi="Perpetua"/>
                <w:bCs w:val="0"/>
              </w:rPr>
            </w:pPr>
            <w:r w:rsidRPr="00DA7CA5">
              <w:rPr>
                <w:rFonts w:ascii="Perpetua" w:hAnsi="Perpetua"/>
                <w:bCs w:val="0"/>
              </w:rPr>
              <w:t>Service-Learning Website Support</w:t>
            </w:r>
          </w:p>
          <w:p w:rsidR="00DA7CA5" w:rsidRPr="00DA7CA5" w:rsidRDefault="00DA7CA5" w:rsidP="00E82EE4">
            <w:pPr>
              <w:pStyle w:val="BodyText"/>
              <w:rPr>
                <w:rFonts w:ascii="Perpetua" w:hAnsi="Perpetua"/>
                <w:b w:val="0"/>
                <w:bCs w:val="0"/>
              </w:rPr>
            </w:pPr>
            <w:r w:rsidRPr="00DA7CA5">
              <w:rPr>
                <w:rFonts w:ascii="Perpetua" w:hAnsi="Perpetua"/>
                <w:bCs w:val="0"/>
              </w:rPr>
              <w:t>(</w:t>
            </w:r>
            <w:hyperlink r:id="rId10" w:history="1">
              <w:r w:rsidRPr="00DA7CA5">
                <w:rPr>
                  <w:rStyle w:val="Hyperlink"/>
                  <w:rFonts w:ascii="Perpetua" w:hAnsi="Perpetua"/>
                  <w:bCs w:val="0"/>
                </w:rPr>
                <w:t>csl.umn.edu</w:t>
              </w:r>
            </w:hyperlink>
            <w:r w:rsidRPr="00DA7CA5">
              <w:rPr>
                <w:rFonts w:ascii="Perpetua" w:hAnsi="Perpetua"/>
                <w:bCs w:val="0"/>
              </w:rPr>
              <w:t>)</w:t>
            </w:r>
          </w:p>
        </w:tc>
        <w:tc>
          <w:tcPr>
            <w:tcW w:w="2880" w:type="dxa"/>
            <w:tcBorders>
              <w:top w:val="single" w:sz="4" w:space="0" w:color="auto"/>
              <w:left w:val="single" w:sz="4" w:space="0" w:color="auto"/>
              <w:right w:val="single" w:sz="4" w:space="0" w:color="auto"/>
            </w:tcBorders>
            <w:shd w:val="clear" w:color="auto" w:fill="auto"/>
          </w:tcPr>
          <w:p w:rsidR="00DA7CA5" w:rsidRPr="00DA7CA5" w:rsidRDefault="00DA7CA5" w:rsidP="00E82EE4">
            <w:pPr>
              <w:pStyle w:val="BodyText"/>
              <w:rPr>
                <w:rFonts w:ascii="Perpetua" w:hAnsi="Perpetua"/>
                <w:b w:val="0"/>
                <w:bCs w:val="0"/>
              </w:rPr>
            </w:pPr>
            <w:r w:rsidRPr="00DA7CA5">
              <w:rPr>
                <w:rFonts w:ascii="Perpetua" w:hAnsi="Perpetua"/>
                <w:b w:val="0"/>
                <w:bCs w:val="0"/>
              </w:rPr>
              <w:t>Bruce McGuire</w:t>
            </w:r>
          </w:p>
          <w:p w:rsidR="00DA7CA5" w:rsidRPr="00DA7CA5" w:rsidRDefault="00DA7CA5" w:rsidP="00E82EE4">
            <w:pPr>
              <w:pStyle w:val="BodyText"/>
              <w:rPr>
                <w:rFonts w:ascii="Perpetua" w:hAnsi="Perpetua"/>
                <w:b w:val="0"/>
                <w:bCs w:val="0"/>
              </w:rPr>
            </w:pPr>
            <w:r w:rsidRPr="00DA7CA5">
              <w:rPr>
                <w:rFonts w:ascii="Perpetua" w:hAnsi="Perpetua"/>
                <w:b w:val="0"/>
                <w:bCs w:val="0"/>
              </w:rPr>
              <w:t>240 Appleby Hall</w:t>
            </w:r>
          </w:p>
          <w:p w:rsidR="00DA7CA5" w:rsidRPr="00DA7CA5" w:rsidRDefault="00DA7CA5" w:rsidP="00E82EE4">
            <w:pPr>
              <w:pStyle w:val="BodyText"/>
              <w:rPr>
                <w:rFonts w:ascii="Perpetua" w:hAnsi="Perpetua"/>
                <w:b w:val="0"/>
                <w:bCs w:val="0"/>
              </w:rPr>
            </w:pPr>
            <w:r w:rsidRPr="00DA7CA5">
              <w:rPr>
                <w:rFonts w:ascii="Perpetua" w:hAnsi="Perpetua"/>
                <w:b w:val="0"/>
                <w:bCs w:val="0"/>
              </w:rPr>
              <w:t>612.626.2044</w:t>
            </w:r>
          </w:p>
          <w:p w:rsidR="00DA7CA5" w:rsidRPr="00DA7CA5" w:rsidRDefault="00050656" w:rsidP="00E82EE4">
            <w:pPr>
              <w:pStyle w:val="BodyText"/>
              <w:rPr>
                <w:rFonts w:ascii="Perpetua" w:hAnsi="Perpetua"/>
                <w:b w:val="0"/>
                <w:bCs w:val="0"/>
              </w:rPr>
            </w:pPr>
            <w:hyperlink r:id="rId11" w:history="1">
              <w:r w:rsidR="00DA7CA5" w:rsidRPr="00DA7CA5">
                <w:rPr>
                  <w:rStyle w:val="Hyperlink"/>
                  <w:rFonts w:ascii="Perpetua" w:hAnsi="Perpetua"/>
                  <w:b w:val="0"/>
                </w:rPr>
                <w:t>csl@umn.edu</w:t>
              </w:r>
            </w:hyperlink>
            <w:r w:rsidR="00DA7CA5" w:rsidRPr="00DA7CA5">
              <w:rPr>
                <w:rFonts w:ascii="Perpetua" w:hAnsi="Perpetua"/>
                <w:b w:val="0"/>
                <w:bCs w:val="0"/>
              </w:rPr>
              <w:t xml:space="preserve">  </w:t>
            </w:r>
          </w:p>
        </w:tc>
      </w:tr>
    </w:tbl>
    <w:p w:rsidR="00DA7CA5" w:rsidRPr="00DA7CA5" w:rsidRDefault="00DA7CA5" w:rsidP="001F14A4">
      <w:pPr>
        <w:pStyle w:val="BodyText"/>
        <w:rPr>
          <w:rFonts w:ascii="Perpetua" w:hAnsi="Perpetua"/>
          <w:bCs w:val="0"/>
        </w:rPr>
      </w:pPr>
    </w:p>
    <w:tbl>
      <w:tblPr>
        <w:tblStyle w:val="TableGrid"/>
        <w:tblW w:w="0" w:type="auto"/>
        <w:tblLook w:val="04A0" w:firstRow="1" w:lastRow="0" w:firstColumn="1" w:lastColumn="0" w:noHBand="0" w:noVBand="1"/>
      </w:tblPr>
      <w:tblGrid>
        <w:gridCol w:w="2160"/>
        <w:gridCol w:w="7920"/>
      </w:tblGrid>
      <w:tr w:rsidR="00DE034B" w:rsidRPr="00DA7CA5" w:rsidTr="00DA7CA5">
        <w:tc>
          <w:tcPr>
            <w:tcW w:w="2160" w:type="dxa"/>
            <w:shd w:val="clear" w:color="auto" w:fill="D9D9D9" w:themeFill="background1" w:themeFillShade="D9"/>
          </w:tcPr>
          <w:p w:rsidR="00DE034B" w:rsidRPr="00DA7CA5" w:rsidRDefault="000E38D3" w:rsidP="001F14A4">
            <w:pPr>
              <w:pStyle w:val="BodyText"/>
              <w:rPr>
                <w:rFonts w:ascii="Perpetua" w:hAnsi="Perpetua"/>
                <w:b w:val="0"/>
                <w:bCs w:val="0"/>
              </w:rPr>
            </w:pPr>
            <w:r>
              <w:rPr>
                <w:rFonts w:ascii="Perpetua" w:hAnsi="Perpetua"/>
                <w:bCs w:val="0"/>
              </w:rPr>
              <w:t>Community</w:t>
            </w:r>
            <w:r w:rsidR="00DE034B" w:rsidRPr="00DA7CA5">
              <w:rPr>
                <w:rFonts w:ascii="Perpetua" w:hAnsi="Perpetua"/>
                <w:bCs w:val="0"/>
              </w:rPr>
              <w:t>-</w:t>
            </w:r>
            <w:r>
              <w:rPr>
                <w:rFonts w:ascii="Perpetua" w:hAnsi="Perpetua"/>
                <w:bCs w:val="0"/>
              </w:rPr>
              <w:t xml:space="preserve">Engaged </w:t>
            </w:r>
            <w:r w:rsidR="00DE034B" w:rsidRPr="00DA7CA5">
              <w:rPr>
                <w:rFonts w:ascii="Perpetua" w:hAnsi="Perpetua"/>
                <w:bCs w:val="0"/>
              </w:rPr>
              <w:t>Learning Requirement</w:t>
            </w:r>
          </w:p>
        </w:tc>
        <w:tc>
          <w:tcPr>
            <w:tcW w:w="7920" w:type="dxa"/>
          </w:tcPr>
          <w:p w:rsidR="00DE034B" w:rsidRPr="00DA7CA5" w:rsidRDefault="003C13F7" w:rsidP="003C13F7">
            <w:pPr>
              <w:pStyle w:val="BodyText"/>
              <w:rPr>
                <w:rFonts w:ascii="Perpetua" w:hAnsi="Perpetua"/>
                <w:b w:val="0"/>
                <w:bCs w:val="0"/>
              </w:rPr>
            </w:pPr>
            <w:r>
              <w:rPr>
                <w:rFonts w:ascii="Perpetua" w:hAnsi="Perpetua"/>
                <w:b w:val="0"/>
                <w:bCs w:val="0"/>
              </w:rPr>
              <w:t>Y</w:t>
            </w:r>
            <w:r w:rsidR="003B7BE8">
              <w:rPr>
                <w:rFonts w:ascii="Perpetua" w:hAnsi="Perpetua"/>
                <w:b w:val="0"/>
                <w:bCs w:val="0"/>
              </w:rPr>
              <w:t xml:space="preserve">ou </w:t>
            </w:r>
            <w:r>
              <w:rPr>
                <w:rFonts w:ascii="Perpetua" w:hAnsi="Perpetua"/>
                <w:b w:val="0"/>
                <w:bCs w:val="0"/>
              </w:rPr>
              <w:t>are</w:t>
            </w:r>
            <w:r w:rsidR="007E51B6">
              <w:rPr>
                <w:rFonts w:ascii="Perpetua" w:hAnsi="Perpetua"/>
                <w:b w:val="0"/>
                <w:bCs w:val="0"/>
              </w:rPr>
              <w:t xml:space="preserve"> required to do </w:t>
            </w:r>
            <w:r w:rsidR="00DE034B" w:rsidRPr="00133702">
              <w:rPr>
                <w:rFonts w:ascii="Perpetua" w:hAnsi="Perpetua"/>
                <w:bCs w:val="0"/>
              </w:rPr>
              <w:t xml:space="preserve">2-3 hours </w:t>
            </w:r>
            <w:r w:rsidR="00DF466C" w:rsidRPr="00133702">
              <w:rPr>
                <w:rFonts w:ascii="Perpetua" w:hAnsi="Perpetua"/>
                <w:bCs w:val="0"/>
              </w:rPr>
              <w:t xml:space="preserve">of work </w:t>
            </w:r>
            <w:r w:rsidR="007E51B6" w:rsidRPr="00133702">
              <w:rPr>
                <w:rFonts w:ascii="Perpetua" w:hAnsi="Perpetua"/>
                <w:bCs w:val="0"/>
              </w:rPr>
              <w:t>per week</w:t>
            </w:r>
            <w:r w:rsidR="00DE034B" w:rsidRPr="00DA7CA5">
              <w:rPr>
                <w:rFonts w:ascii="Perpetua" w:hAnsi="Perpetua"/>
                <w:b w:val="0"/>
                <w:bCs w:val="0"/>
              </w:rPr>
              <w:t xml:space="preserve"> with an approved community organization</w:t>
            </w:r>
            <w:r w:rsidR="000C1C04">
              <w:rPr>
                <w:rFonts w:ascii="Perpetua" w:hAnsi="Perpetua"/>
                <w:b w:val="0"/>
                <w:bCs w:val="0"/>
              </w:rPr>
              <w:t xml:space="preserve"> throughout the seme</w:t>
            </w:r>
            <w:r w:rsidR="008D0A9E">
              <w:rPr>
                <w:rFonts w:ascii="Perpetua" w:hAnsi="Perpetua"/>
                <w:b w:val="0"/>
                <w:bCs w:val="0"/>
              </w:rPr>
              <w:t xml:space="preserve">ster, for </w:t>
            </w:r>
            <w:r w:rsidR="0095252F">
              <w:rPr>
                <w:rFonts w:ascii="Perpetua" w:hAnsi="Perpetua"/>
                <w:bCs w:val="0"/>
              </w:rPr>
              <w:t>a total of at least 25</w:t>
            </w:r>
            <w:r w:rsidR="000C1C04" w:rsidRPr="00133702">
              <w:rPr>
                <w:rFonts w:ascii="Perpetua" w:hAnsi="Perpetua"/>
                <w:bCs w:val="0"/>
              </w:rPr>
              <w:t xml:space="preserve"> hours</w:t>
            </w:r>
            <w:r w:rsidR="000C1C04">
              <w:rPr>
                <w:rFonts w:ascii="Perpetua" w:hAnsi="Perpetua"/>
                <w:b w:val="0"/>
                <w:bCs w:val="0"/>
              </w:rPr>
              <w:t>.</w:t>
            </w:r>
          </w:p>
        </w:tc>
      </w:tr>
    </w:tbl>
    <w:p w:rsidR="0092325A" w:rsidRPr="00DA7CA5" w:rsidRDefault="0092325A" w:rsidP="001F14A4">
      <w:pPr>
        <w:pStyle w:val="BodyText"/>
        <w:rPr>
          <w:rFonts w:ascii="Perpetua" w:hAnsi="Perpetua"/>
          <w:bCs w:val="0"/>
        </w:rPr>
      </w:pPr>
    </w:p>
    <w:tbl>
      <w:tblPr>
        <w:tblStyle w:val="TableGrid"/>
        <w:tblW w:w="0" w:type="auto"/>
        <w:tblLook w:val="04A0" w:firstRow="1" w:lastRow="0" w:firstColumn="1" w:lastColumn="0" w:noHBand="0" w:noVBand="1"/>
      </w:tblPr>
      <w:tblGrid>
        <w:gridCol w:w="2160"/>
        <w:gridCol w:w="7920"/>
      </w:tblGrid>
      <w:tr w:rsidR="00BF689B" w:rsidRPr="00DA7CA5" w:rsidTr="00DA7CA5">
        <w:tc>
          <w:tcPr>
            <w:tcW w:w="2160" w:type="dxa"/>
            <w:vMerge w:val="restart"/>
            <w:shd w:val="clear" w:color="auto" w:fill="D9D9D9" w:themeFill="background1" w:themeFillShade="D9"/>
          </w:tcPr>
          <w:p w:rsidR="00BF689B" w:rsidRPr="00DA7CA5" w:rsidRDefault="00BF689B" w:rsidP="001F14A4">
            <w:pPr>
              <w:pStyle w:val="BodyText"/>
              <w:rPr>
                <w:rFonts w:ascii="Perpetua" w:hAnsi="Perpetua"/>
                <w:bCs w:val="0"/>
              </w:rPr>
            </w:pPr>
            <w:r w:rsidRPr="00DA7CA5">
              <w:rPr>
                <w:rFonts w:ascii="Perpetua" w:hAnsi="Perpetua"/>
                <w:bCs w:val="0"/>
              </w:rPr>
              <w:t>Referral Process</w:t>
            </w:r>
          </w:p>
        </w:tc>
        <w:tc>
          <w:tcPr>
            <w:tcW w:w="7920" w:type="dxa"/>
          </w:tcPr>
          <w:p w:rsidR="00BF689B" w:rsidRPr="00DA7CA5" w:rsidRDefault="00BF689B" w:rsidP="001F14A4">
            <w:pPr>
              <w:pStyle w:val="BodyText"/>
              <w:rPr>
                <w:rFonts w:ascii="Perpetua" w:hAnsi="Perpetua"/>
                <w:bCs w:val="0"/>
              </w:rPr>
            </w:pPr>
            <w:r w:rsidRPr="00DA7CA5">
              <w:rPr>
                <w:rFonts w:ascii="Perpetua" w:hAnsi="Perpetua"/>
                <w:b w:val="0"/>
                <w:bCs w:val="0"/>
              </w:rPr>
              <w:t xml:space="preserve">Log in to the web site at </w:t>
            </w:r>
            <w:hyperlink r:id="rId12" w:history="1">
              <w:r w:rsidRPr="00DA7CA5">
                <w:rPr>
                  <w:rStyle w:val="Hyperlink"/>
                  <w:rFonts w:ascii="Perpetua" w:hAnsi="Perpetua"/>
                  <w:bCs w:val="0"/>
                </w:rPr>
                <w:t>csl.umn.edu</w:t>
              </w:r>
            </w:hyperlink>
            <w:r w:rsidRPr="00DA7CA5">
              <w:rPr>
                <w:rFonts w:ascii="Perpetua" w:hAnsi="Perpetua"/>
                <w:bCs w:val="0"/>
              </w:rPr>
              <w:t>.</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BF689B" w:rsidP="001F14A4">
            <w:pPr>
              <w:pStyle w:val="BodyText"/>
              <w:rPr>
                <w:rFonts w:ascii="Perpetua" w:hAnsi="Perpetua"/>
                <w:b w:val="0"/>
                <w:bCs w:val="0"/>
              </w:rPr>
            </w:pPr>
            <w:r w:rsidRPr="00DA7CA5">
              <w:rPr>
                <w:rFonts w:ascii="Perpetua" w:hAnsi="Perpetua"/>
                <w:b w:val="0"/>
                <w:bCs w:val="0"/>
              </w:rPr>
              <w:t>Click</w:t>
            </w:r>
            <w:r w:rsidR="0024730D">
              <w:rPr>
                <w:rFonts w:ascii="Perpetua" w:hAnsi="Perpetua"/>
                <w:b w:val="0"/>
                <w:bCs w:val="0"/>
              </w:rPr>
              <w:t xml:space="preserve"> the</w:t>
            </w:r>
            <w:r w:rsidRPr="00DA7CA5">
              <w:rPr>
                <w:rFonts w:ascii="Perpetua" w:hAnsi="Perpetua"/>
                <w:b w:val="0"/>
                <w:bCs w:val="0"/>
              </w:rPr>
              <w:t xml:space="preserve"> “</w:t>
            </w:r>
            <w:r w:rsidRPr="00D1008F">
              <w:rPr>
                <w:rFonts w:ascii="Perpetua" w:hAnsi="Perpetua"/>
                <w:bCs w:val="0"/>
              </w:rPr>
              <w:t>view position catalog</w:t>
            </w:r>
            <w:r w:rsidRPr="00DA7CA5">
              <w:rPr>
                <w:rFonts w:ascii="Perpetua" w:hAnsi="Perpetua"/>
                <w:b w:val="0"/>
                <w:bCs w:val="0"/>
              </w:rPr>
              <w:t>” link on your home page to review your service-learning options for this class.</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BF689B" w:rsidP="006E2CC8">
            <w:pPr>
              <w:pStyle w:val="BodyText"/>
              <w:rPr>
                <w:rFonts w:ascii="Perpetua" w:hAnsi="Perpetua"/>
                <w:bCs w:val="0"/>
              </w:rPr>
            </w:pPr>
            <w:r w:rsidRPr="00DA7CA5">
              <w:rPr>
                <w:rFonts w:ascii="Perpetua" w:hAnsi="Perpetua"/>
                <w:b w:val="0"/>
                <w:bCs w:val="0"/>
              </w:rPr>
              <w:t xml:space="preserve">Complete and </w:t>
            </w:r>
            <w:r w:rsidRPr="00D1008F">
              <w:rPr>
                <w:rFonts w:ascii="Perpetua" w:hAnsi="Perpetua"/>
                <w:bCs w:val="0"/>
              </w:rPr>
              <w:t>submit the referral request form</w:t>
            </w:r>
            <w:r w:rsidRPr="00DA7CA5">
              <w:rPr>
                <w:rFonts w:ascii="Perpetua" w:hAnsi="Perpetua"/>
                <w:b w:val="0"/>
                <w:bCs w:val="0"/>
              </w:rPr>
              <w:t xml:space="preserve"> (accessed by clicking on the name of this course on your service-learning home page) </w:t>
            </w:r>
            <w:r w:rsidRPr="00DA7CA5">
              <w:rPr>
                <w:rFonts w:ascii="Perpetua" w:hAnsi="Perpetua"/>
                <w:bCs w:val="0"/>
              </w:rPr>
              <w:t xml:space="preserve">by </w:t>
            </w:r>
            <w:r w:rsidR="006E2CC8">
              <w:rPr>
                <w:rFonts w:ascii="Perpetua" w:hAnsi="Perpetua"/>
                <w:bCs w:val="0"/>
              </w:rPr>
              <w:t>11:59</w:t>
            </w:r>
            <w:r w:rsidRPr="00DA7CA5">
              <w:rPr>
                <w:rFonts w:ascii="Perpetua" w:hAnsi="Perpetua"/>
                <w:bCs w:val="0"/>
              </w:rPr>
              <w:t xml:space="preserve"> p.m. on </w:t>
            </w:r>
            <w:r w:rsidR="008D0A9E">
              <w:rPr>
                <w:rFonts w:ascii="Perpetua" w:hAnsi="Perpetua"/>
                <w:bCs w:val="0"/>
              </w:rPr>
              <w:t>MON</w:t>
            </w:r>
            <w:r w:rsidR="00FC4E92" w:rsidRPr="00DA7CA5">
              <w:rPr>
                <w:rFonts w:ascii="Perpetua" w:hAnsi="Perpetua"/>
                <w:bCs w:val="0"/>
              </w:rPr>
              <w:t>DAY</w:t>
            </w:r>
            <w:r w:rsidRPr="00DA7CA5">
              <w:rPr>
                <w:rFonts w:ascii="Perpetua" w:hAnsi="Perpetua"/>
                <w:bCs w:val="0"/>
              </w:rPr>
              <w:t>,</w:t>
            </w:r>
            <w:r w:rsidR="008D0A9E">
              <w:rPr>
                <w:rFonts w:ascii="Perpetua" w:hAnsi="Perpetua"/>
                <w:bCs w:val="0"/>
              </w:rPr>
              <w:t xml:space="preserve"> </w:t>
            </w:r>
            <w:r w:rsidR="0095252F">
              <w:rPr>
                <w:rFonts w:ascii="Perpetua" w:hAnsi="Perpetua"/>
                <w:bCs w:val="0"/>
              </w:rPr>
              <w:t>SEPTEMBER</w:t>
            </w:r>
            <w:r w:rsidR="00A2024A">
              <w:rPr>
                <w:rFonts w:ascii="Perpetua" w:hAnsi="Perpetua"/>
                <w:bCs w:val="0"/>
              </w:rPr>
              <w:t xml:space="preserve"> </w:t>
            </w:r>
            <w:r w:rsidR="0095252F">
              <w:rPr>
                <w:rFonts w:ascii="Perpetua" w:hAnsi="Perpetua"/>
                <w:bCs w:val="0"/>
              </w:rPr>
              <w:t>1</w:t>
            </w:r>
            <w:r w:rsidR="00536223">
              <w:rPr>
                <w:rFonts w:ascii="Perpetua" w:hAnsi="Perpetua"/>
                <w:bCs w:val="0"/>
              </w:rPr>
              <w:t>2</w:t>
            </w:r>
            <w:r w:rsidR="00A2024A" w:rsidRPr="00A2024A">
              <w:rPr>
                <w:rFonts w:ascii="Perpetua" w:hAnsi="Perpetua"/>
                <w:bCs w:val="0"/>
                <w:vertAlign w:val="superscript"/>
              </w:rPr>
              <w:t>th</w:t>
            </w:r>
            <w:r w:rsidRPr="00DA7CA5">
              <w:rPr>
                <w:rFonts w:ascii="Perpetua" w:hAnsi="Perpetua"/>
                <w:bCs w:val="0"/>
              </w:rPr>
              <w:t>.</w:t>
            </w:r>
            <w:r w:rsidRPr="00DA7CA5">
              <w:rPr>
                <w:rFonts w:ascii="Perpetua" w:hAnsi="Perpetua"/>
                <w:bCs w:val="0"/>
                <w:vertAlign w:val="superscript"/>
              </w:rPr>
              <w:t xml:space="preserve"> </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BF689B" w:rsidP="0095252F">
            <w:pPr>
              <w:pStyle w:val="BodyText"/>
              <w:rPr>
                <w:rFonts w:ascii="Perpetua" w:hAnsi="Perpetua"/>
                <w:b w:val="0"/>
                <w:bCs w:val="0"/>
              </w:rPr>
            </w:pPr>
            <w:r w:rsidRPr="00DA7CA5">
              <w:rPr>
                <w:rFonts w:ascii="Perpetua" w:hAnsi="Perpetua"/>
                <w:b w:val="0"/>
                <w:bCs w:val="0"/>
              </w:rPr>
              <w:t xml:space="preserve">Watch your U of M </w:t>
            </w:r>
            <w:r w:rsidRPr="00DA7CA5">
              <w:rPr>
                <w:rFonts w:ascii="Perpetua" w:hAnsi="Perpetua"/>
                <w:bCs w:val="0"/>
              </w:rPr>
              <w:t>e-mail</w:t>
            </w:r>
            <w:r w:rsidRPr="00DA7CA5">
              <w:rPr>
                <w:rFonts w:ascii="Perpetua" w:hAnsi="Perpetua"/>
                <w:b w:val="0"/>
                <w:bCs w:val="0"/>
              </w:rPr>
              <w:t xml:space="preserve"> account for a </w:t>
            </w:r>
            <w:r w:rsidRPr="00DA7CA5">
              <w:rPr>
                <w:rFonts w:ascii="Perpetua" w:hAnsi="Perpetua"/>
                <w:bCs w:val="0"/>
              </w:rPr>
              <w:t>notification</w:t>
            </w:r>
            <w:r w:rsidRPr="00DA7CA5">
              <w:rPr>
                <w:rFonts w:ascii="Perpetua" w:hAnsi="Perpetua"/>
                <w:b w:val="0"/>
                <w:bCs w:val="0"/>
              </w:rPr>
              <w:t xml:space="preserve"> </w:t>
            </w:r>
            <w:r w:rsidRPr="00DA7CA5">
              <w:rPr>
                <w:rFonts w:ascii="Perpetua" w:hAnsi="Perpetua"/>
                <w:bCs w:val="0"/>
              </w:rPr>
              <w:t>that your referral request has been accepted</w:t>
            </w:r>
            <w:r w:rsidR="00DA7CA5">
              <w:rPr>
                <w:rFonts w:ascii="Perpetua" w:hAnsi="Perpetua"/>
                <w:b w:val="0"/>
                <w:bCs w:val="0"/>
              </w:rPr>
              <w:t xml:space="preserve"> (you should hear back by </w:t>
            </w:r>
            <w:r w:rsidR="008D0A9E">
              <w:rPr>
                <w:rFonts w:ascii="Perpetua" w:hAnsi="Perpetua"/>
                <w:b w:val="0"/>
                <w:bCs w:val="0"/>
              </w:rPr>
              <w:t>Wedne</w:t>
            </w:r>
            <w:r w:rsidR="00DA79AA">
              <w:rPr>
                <w:rFonts w:ascii="Perpetua" w:hAnsi="Perpetua"/>
                <w:b w:val="0"/>
                <w:bCs w:val="0"/>
              </w:rPr>
              <w:t>s</w:t>
            </w:r>
            <w:r w:rsidRPr="00DA7CA5">
              <w:rPr>
                <w:rFonts w:ascii="Perpetua" w:hAnsi="Perpetua"/>
                <w:b w:val="0"/>
                <w:bCs w:val="0"/>
              </w:rPr>
              <w:t xml:space="preserve">day, </w:t>
            </w:r>
            <w:r w:rsidR="0095252F">
              <w:rPr>
                <w:rFonts w:ascii="Perpetua" w:hAnsi="Perpetua"/>
                <w:b w:val="0"/>
                <w:bCs w:val="0"/>
              </w:rPr>
              <w:t>September</w:t>
            </w:r>
            <w:r w:rsidR="008D0A9E">
              <w:rPr>
                <w:rFonts w:ascii="Perpetua" w:hAnsi="Perpetua"/>
                <w:b w:val="0"/>
                <w:bCs w:val="0"/>
              </w:rPr>
              <w:t xml:space="preserve"> </w:t>
            </w:r>
            <w:r w:rsidR="0095252F">
              <w:rPr>
                <w:rFonts w:ascii="Perpetua" w:hAnsi="Perpetua"/>
                <w:b w:val="0"/>
                <w:bCs w:val="0"/>
              </w:rPr>
              <w:t>14</w:t>
            </w:r>
            <w:r w:rsidR="008D0A9E" w:rsidRPr="008D0A9E">
              <w:rPr>
                <w:rFonts w:ascii="Perpetua" w:hAnsi="Perpetua"/>
                <w:b w:val="0"/>
                <w:bCs w:val="0"/>
                <w:vertAlign w:val="superscript"/>
              </w:rPr>
              <w:t>th</w:t>
            </w:r>
            <w:r w:rsidRPr="00DA7CA5">
              <w:rPr>
                <w:rFonts w:ascii="Perpetua" w:hAnsi="Perpetua"/>
                <w:b w:val="0"/>
                <w:bCs w:val="0"/>
              </w:rPr>
              <w:t>).</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BF689B" w:rsidP="001F14A4">
            <w:pPr>
              <w:pStyle w:val="BodyText"/>
              <w:rPr>
                <w:rFonts w:ascii="Perpetua" w:hAnsi="Perpetua"/>
                <w:b w:val="0"/>
                <w:bCs w:val="0"/>
              </w:rPr>
            </w:pPr>
            <w:r w:rsidRPr="00DA7CA5">
              <w:rPr>
                <w:rFonts w:ascii="Perpetua" w:hAnsi="Perpetua"/>
                <w:b w:val="0"/>
                <w:bCs w:val="0"/>
              </w:rPr>
              <w:t>If your first choice request is declined, your second choice will automatically be submitted, and you will receive an e-mail notification when your request is approved.</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BF689B" w:rsidP="0095252F">
            <w:pPr>
              <w:pStyle w:val="BodyText"/>
              <w:rPr>
                <w:rFonts w:ascii="Perpetua" w:hAnsi="Perpetua"/>
                <w:b w:val="0"/>
                <w:bCs w:val="0"/>
              </w:rPr>
            </w:pPr>
            <w:r w:rsidRPr="00DA7CA5">
              <w:rPr>
                <w:rFonts w:ascii="Perpetua" w:hAnsi="Perpetua"/>
                <w:b w:val="0"/>
                <w:bCs w:val="0"/>
              </w:rPr>
              <w:t xml:space="preserve">When you receive this notification, you need to </w:t>
            </w:r>
            <w:r w:rsidRPr="00DA7CA5">
              <w:rPr>
                <w:rFonts w:ascii="Perpetua" w:hAnsi="Perpetua"/>
                <w:bCs w:val="0"/>
              </w:rPr>
              <w:t>contact your approved organization</w:t>
            </w:r>
            <w:r w:rsidRPr="00DA7CA5">
              <w:rPr>
                <w:rFonts w:ascii="Perpetua" w:hAnsi="Perpetua"/>
                <w:b w:val="0"/>
                <w:bCs w:val="0"/>
              </w:rPr>
              <w:t xml:space="preserve"> to begin the application process and/or schedule your initial meeting with your supervisor.</w:t>
            </w:r>
            <w:r w:rsidR="00FC4E92" w:rsidRPr="00DA7CA5">
              <w:rPr>
                <w:rFonts w:ascii="Perpetua" w:hAnsi="Perpetua"/>
                <w:b w:val="0"/>
                <w:bCs w:val="0"/>
              </w:rPr>
              <w:t xml:space="preserve"> You should make this contact by </w:t>
            </w:r>
            <w:r w:rsidR="008D0A9E">
              <w:rPr>
                <w:rFonts w:ascii="Perpetua" w:hAnsi="Perpetua"/>
                <w:b w:val="0"/>
                <w:bCs w:val="0"/>
              </w:rPr>
              <w:t>Fri</w:t>
            </w:r>
            <w:r w:rsidR="00FC4E92" w:rsidRPr="00DA7CA5">
              <w:rPr>
                <w:rFonts w:ascii="Perpetua" w:hAnsi="Perpetua"/>
                <w:b w:val="0"/>
                <w:bCs w:val="0"/>
              </w:rPr>
              <w:t xml:space="preserve">day, </w:t>
            </w:r>
            <w:r w:rsidR="0095252F">
              <w:rPr>
                <w:rFonts w:ascii="Perpetua" w:hAnsi="Perpetua"/>
                <w:b w:val="0"/>
                <w:bCs w:val="0"/>
              </w:rPr>
              <w:t>September 16</w:t>
            </w:r>
            <w:r w:rsidR="0095252F" w:rsidRPr="008D0A9E">
              <w:rPr>
                <w:rFonts w:ascii="Perpetua" w:hAnsi="Perpetua"/>
                <w:b w:val="0"/>
                <w:bCs w:val="0"/>
                <w:vertAlign w:val="superscript"/>
              </w:rPr>
              <w:t>th</w:t>
            </w:r>
            <w:r w:rsidR="00FC4E92" w:rsidRPr="00DA7CA5">
              <w:rPr>
                <w:rFonts w:ascii="Perpetua" w:hAnsi="Perpetua"/>
                <w:b w:val="0"/>
                <w:bCs w:val="0"/>
              </w:rPr>
              <w:t xml:space="preserve">. </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E058C4" w:rsidP="00AC0F64">
            <w:pPr>
              <w:pStyle w:val="BodyText"/>
              <w:rPr>
                <w:rFonts w:ascii="Perpetua" w:hAnsi="Perpetua"/>
                <w:b w:val="0"/>
                <w:bCs w:val="0"/>
              </w:rPr>
            </w:pPr>
            <w:r>
              <w:rPr>
                <w:rFonts w:ascii="Perpetua" w:hAnsi="Perpetua"/>
                <w:b w:val="0"/>
                <w:bCs w:val="0"/>
                <w:i/>
              </w:rPr>
              <w:t xml:space="preserve">Please note that acceptance of your referral request is </w:t>
            </w:r>
            <w:r>
              <w:rPr>
                <w:rFonts w:ascii="Perpetua" w:hAnsi="Perpetua"/>
                <w:b w:val="0"/>
                <w:bCs w:val="0"/>
                <w:i/>
                <w:u w:val="single"/>
              </w:rPr>
              <w:t>not</w:t>
            </w:r>
            <w:r>
              <w:rPr>
                <w:rFonts w:ascii="Perpetua" w:hAnsi="Perpetua"/>
                <w:b w:val="0"/>
                <w:bCs w:val="0"/>
                <w:i/>
              </w:rPr>
              <w:t xml:space="preserve"> a guarantee that you will be placed with that organization.</w:t>
            </w:r>
            <w:r>
              <w:rPr>
                <w:rFonts w:ascii="Perpetua" w:hAnsi="Perpetua"/>
                <w:b w:val="0"/>
                <w:bCs w:val="0"/>
              </w:rPr>
              <w:t xml:space="preserve">  Y</w:t>
            </w:r>
            <w:r w:rsidR="00BF689B" w:rsidRPr="00DA7CA5">
              <w:rPr>
                <w:rFonts w:ascii="Perpetua" w:hAnsi="Perpetua"/>
                <w:b w:val="0"/>
                <w:bCs w:val="0"/>
              </w:rPr>
              <w:t xml:space="preserve">ou will need to successfully complete </w:t>
            </w:r>
            <w:r w:rsidR="00AC0F64">
              <w:rPr>
                <w:rFonts w:ascii="Perpetua" w:hAnsi="Perpetua"/>
                <w:b w:val="0"/>
                <w:bCs w:val="0"/>
              </w:rPr>
              <w:t>any</w:t>
            </w:r>
            <w:r w:rsidR="00D1008F">
              <w:rPr>
                <w:rFonts w:ascii="Perpetua" w:hAnsi="Perpetua"/>
                <w:b w:val="0"/>
                <w:bCs w:val="0"/>
              </w:rPr>
              <w:t xml:space="preserve"> required</w:t>
            </w:r>
            <w:r>
              <w:rPr>
                <w:rFonts w:ascii="Perpetua" w:hAnsi="Perpetua"/>
                <w:b w:val="0"/>
                <w:bCs w:val="0"/>
              </w:rPr>
              <w:t xml:space="preserve"> </w:t>
            </w:r>
            <w:r w:rsidR="00BF689B" w:rsidRPr="00DA7CA5">
              <w:rPr>
                <w:rFonts w:ascii="Perpetua" w:hAnsi="Perpetua"/>
                <w:b w:val="0"/>
                <w:bCs w:val="0"/>
              </w:rPr>
              <w:t xml:space="preserve">application, background check, interview, and training processes before </w:t>
            </w:r>
            <w:r w:rsidR="00D1008F">
              <w:rPr>
                <w:rFonts w:ascii="Perpetua" w:hAnsi="Perpetua"/>
                <w:b w:val="0"/>
                <w:bCs w:val="0"/>
              </w:rPr>
              <w:t>you can begin your service</w:t>
            </w:r>
            <w:r w:rsidR="00BF689B" w:rsidRPr="00DA7CA5">
              <w:rPr>
                <w:rFonts w:ascii="Perpetua" w:hAnsi="Perpetua"/>
                <w:b w:val="0"/>
                <w:bCs w:val="0"/>
              </w:rPr>
              <w:t>.</w:t>
            </w:r>
          </w:p>
        </w:tc>
      </w:tr>
    </w:tbl>
    <w:p w:rsidR="0092325A" w:rsidRPr="00DA7CA5" w:rsidRDefault="0092325A" w:rsidP="001F14A4">
      <w:pPr>
        <w:pStyle w:val="BodyText"/>
        <w:rPr>
          <w:rFonts w:ascii="Perpetua" w:hAnsi="Perpetua"/>
          <w:bCs w:val="0"/>
        </w:rPr>
      </w:pPr>
    </w:p>
    <w:tbl>
      <w:tblPr>
        <w:tblStyle w:val="TableGrid"/>
        <w:tblW w:w="0" w:type="auto"/>
        <w:tblLook w:val="04A0" w:firstRow="1" w:lastRow="0" w:firstColumn="1" w:lastColumn="0" w:noHBand="0" w:noVBand="1"/>
      </w:tblPr>
      <w:tblGrid>
        <w:gridCol w:w="2160"/>
        <w:gridCol w:w="7920"/>
      </w:tblGrid>
      <w:tr w:rsidR="00BF689B" w:rsidRPr="00DA7CA5" w:rsidTr="00DA7CA5">
        <w:tc>
          <w:tcPr>
            <w:tcW w:w="2160" w:type="dxa"/>
            <w:vMerge w:val="restart"/>
            <w:shd w:val="clear" w:color="auto" w:fill="D9D9D9" w:themeFill="background1" w:themeFillShade="D9"/>
          </w:tcPr>
          <w:p w:rsidR="00BF689B" w:rsidRPr="00DA7CA5" w:rsidRDefault="00BF689B" w:rsidP="001F14A4">
            <w:pPr>
              <w:pStyle w:val="BodyText"/>
              <w:rPr>
                <w:rFonts w:ascii="Perpetua" w:hAnsi="Perpetua"/>
                <w:b w:val="0"/>
                <w:bCs w:val="0"/>
              </w:rPr>
            </w:pPr>
            <w:r w:rsidRPr="00DA7CA5">
              <w:rPr>
                <w:rFonts w:ascii="Perpetua" w:hAnsi="Perpetua"/>
                <w:bCs w:val="0"/>
              </w:rPr>
              <w:t>Training Requirements</w:t>
            </w:r>
          </w:p>
        </w:tc>
        <w:tc>
          <w:tcPr>
            <w:tcW w:w="7920" w:type="dxa"/>
          </w:tcPr>
          <w:p w:rsidR="00BF689B" w:rsidRPr="000E38D3" w:rsidRDefault="00BF689B" w:rsidP="00B9674F">
            <w:pPr>
              <w:pStyle w:val="BodyText"/>
              <w:rPr>
                <w:rFonts w:ascii="Perpetua" w:hAnsi="Perpetua"/>
                <w:b w:val="0"/>
                <w:bCs w:val="0"/>
              </w:rPr>
            </w:pPr>
            <w:r w:rsidRPr="00DA7CA5">
              <w:rPr>
                <w:rFonts w:ascii="Perpetua" w:hAnsi="Perpetua"/>
                <w:b w:val="0"/>
                <w:bCs w:val="0"/>
              </w:rPr>
              <w:t xml:space="preserve">For this course, you are </w:t>
            </w:r>
            <w:r w:rsidRPr="00DA7CA5">
              <w:rPr>
                <w:rFonts w:ascii="Perpetua" w:hAnsi="Perpetua"/>
                <w:bCs w:val="0"/>
              </w:rPr>
              <w:t>encouraged</w:t>
            </w:r>
            <w:r w:rsidRPr="00DA7CA5">
              <w:rPr>
                <w:rFonts w:ascii="Perpetua" w:hAnsi="Perpetua"/>
                <w:b w:val="0"/>
                <w:bCs w:val="0"/>
              </w:rPr>
              <w:t xml:space="preserve"> to attend one of the </w:t>
            </w:r>
            <w:r w:rsidR="00B9674F">
              <w:rPr>
                <w:rFonts w:ascii="Perpetua" w:hAnsi="Perpetua"/>
                <w:b w:val="0"/>
                <w:bCs w:val="0"/>
              </w:rPr>
              <w:t>Center for Community</w:t>
            </w:r>
            <w:r w:rsidRPr="00DA7CA5">
              <w:rPr>
                <w:rFonts w:ascii="Perpetua" w:hAnsi="Perpetua"/>
                <w:b w:val="0"/>
                <w:bCs w:val="0"/>
              </w:rPr>
              <w:t>-</w:t>
            </w:r>
            <w:r w:rsidR="00B9674F">
              <w:rPr>
                <w:rFonts w:ascii="Perpetua" w:hAnsi="Perpetua"/>
                <w:b w:val="0"/>
                <w:bCs w:val="0"/>
              </w:rPr>
              <w:t xml:space="preserve">Engaged </w:t>
            </w:r>
            <w:r w:rsidRPr="00DA7CA5">
              <w:rPr>
                <w:rFonts w:ascii="Perpetua" w:hAnsi="Perpetua"/>
                <w:b w:val="0"/>
                <w:bCs w:val="0"/>
              </w:rPr>
              <w:t xml:space="preserve">Learning’s </w:t>
            </w:r>
            <w:r w:rsidR="00B14A0B">
              <w:rPr>
                <w:rFonts w:ascii="Perpetua" w:hAnsi="Perpetua"/>
                <w:b w:val="0"/>
                <w:bCs w:val="0"/>
              </w:rPr>
              <w:t xml:space="preserve">pre-service </w:t>
            </w:r>
            <w:r w:rsidRPr="00DA7CA5">
              <w:rPr>
                <w:rFonts w:ascii="Perpetua" w:hAnsi="Perpetua"/>
                <w:b w:val="0"/>
                <w:bCs w:val="0"/>
              </w:rPr>
              <w:t>training workshops, “Community Involvement in Practice” or “Critical Perspectives on Community Involvemen</w:t>
            </w:r>
            <w:r w:rsidR="00DA7CA5">
              <w:rPr>
                <w:rFonts w:ascii="Perpetua" w:hAnsi="Perpetua"/>
                <w:b w:val="0"/>
                <w:bCs w:val="0"/>
              </w:rPr>
              <w:t>t</w:t>
            </w:r>
            <w:r w:rsidR="00B14A0B">
              <w:rPr>
                <w:rFonts w:ascii="Perpetua" w:hAnsi="Perpetua"/>
                <w:b w:val="0"/>
                <w:bCs w:val="0"/>
              </w:rPr>
              <w:t xml:space="preserve">.” </w:t>
            </w:r>
            <w:r w:rsidR="000E38D3">
              <w:rPr>
                <w:rFonts w:ascii="Perpetua" w:hAnsi="Perpetua"/>
                <w:b w:val="0"/>
                <w:bCs w:val="0"/>
              </w:rPr>
              <w:t xml:space="preserve">You will receive </w:t>
            </w:r>
            <w:r w:rsidR="000E38D3">
              <w:rPr>
                <w:rFonts w:ascii="Perpetua" w:hAnsi="Perpetua"/>
                <w:bCs w:val="0"/>
              </w:rPr>
              <w:t>extra credit</w:t>
            </w:r>
            <w:r w:rsidR="000E38D3">
              <w:rPr>
                <w:rFonts w:ascii="Perpetua" w:hAnsi="Perpetua"/>
                <w:b w:val="0"/>
                <w:bCs w:val="0"/>
              </w:rPr>
              <w:t xml:space="preserve"> points for attending this workshop.</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BF689B" w:rsidP="001F14A4">
            <w:pPr>
              <w:pStyle w:val="BodyText"/>
              <w:rPr>
                <w:rFonts w:ascii="Perpetua" w:hAnsi="Perpetua"/>
                <w:b w:val="0"/>
                <w:bCs w:val="0"/>
              </w:rPr>
            </w:pPr>
            <w:r w:rsidRPr="00DA7CA5">
              <w:rPr>
                <w:rFonts w:ascii="Perpetua" w:hAnsi="Perpetua"/>
                <w:b w:val="0"/>
                <w:bCs w:val="0"/>
              </w:rPr>
              <w:t xml:space="preserve">You can find a schedule of these workshops and register at </w:t>
            </w:r>
            <w:hyperlink r:id="rId13" w:history="1">
              <w:r w:rsidRPr="000E38D3">
                <w:rPr>
                  <w:rStyle w:val="Hyperlink"/>
                  <w:rFonts w:ascii="Perpetua" w:hAnsi="Perpetua"/>
                  <w:bCs w:val="0"/>
                </w:rPr>
                <w:t>www.servicelearning.umn.edu/trainings</w:t>
              </w:r>
              <w:r w:rsidR="000E38D3" w:rsidRPr="000E38D3">
                <w:rPr>
                  <w:rStyle w:val="Hyperlink"/>
                  <w:rFonts w:ascii="Perpetua" w:hAnsi="Perpetua"/>
                  <w:bCs w:val="0"/>
                </w:rPr>
                <w:t>/slstudents.html</w:t>
              </w:r>
            </w:hyperlink>
            <w:r w:rsidRPr="00DA7CA5">
              <w:rPr>
                <w:rFonts w:ascii="Perpetua" w:hAnsi="Perpetua"/>
                <w:bCs w:val="0"/>
              </w:rPr>
              <w:t>.</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BF689B" w:rsidP="00B14A0B">
            <w:pPr>
              <w:pStyle w:val="BodyText"/>
              <w:rPr>
                <w:rFonts w:ascii="Perpetua" w:hAnsi="Perpetua"/>
                <w:b w:val="0"/>
                <w:bCs w:val="0"/>
              </w:rPr>
            </w:pPr>
            <w:r w:rsidRPr="00DA7CA5">
              <w:rPr>
                <w:rFonts w:ascii="Perpetua" w:hAnsi="Perpetua"/>
                <w:b w:val="0"/>
                <w:bCs w:val="0"/>
              </w:rPr>
              <w:t xml:space="preserve">You must </w:t>
            </w:r>
            <w:r w:rsidRPr="000E38D3">
              <w:rPr>
                <w:rFonts w:ascii="Perpetua" w:hAnsi="Perpetua"/>
                <w:bCs w:val="0"/>
              </w:rPr>
              <w:t>also</w:t>
            </w:r>
            <w:r w:rsidRPr="00DA7CA5">
              <w:rPr>
                <w:rFonts w:ascii="Perpetua" w:hAnsi="Perpetua"/>
                <w:b w:val="0"/>
                <w:bCs w:val="0"/>
              </w:rPr>
              <w:t xml:space="preserve"> complete any trainings or orientations required by your </w:t>
            </w:r>
            <w:r w:rsidR="00B14A0B">
              <w:rPr>
                <w:rFonts w:ascii="Perpetua" w:hAnsi="Perpetua"/>
                <w:b w:val="0"/>
                <w:bCs w:val="0"/>
              </w:rPr>
              <w:t xml:space="preserve">community-engaged </w:t>
            </w:r>
            <w:r w:rsidRPr="00DA7CA5">
              <w:rPr>
                <w:rFonts w:ascii="Perpetua" w:hAnsi="Perpetua"/>
                <w:b w:val="0"/>
                <w:bCs w:val="0"/>
              </w:rPr>
              <w:t xml:space="preserve">learning organization. </w:t>
            </w:r>
          </w:p>
        </w:tc>
      </w:tr>
    </w:tbl>
    <w:p w:rsidR="0092325A" w:rsidRPr="00DA7CA5" w:rsidRDefault="0092325A" w:rsidP="001F14A4">
      <w:pPr>
        <w:pStyle w:val="BodyText"/>
        <w:rPr>
          <w:rFonts w:ascii="Perpetua" w:hAnsi="Perpetua"/>
          <w:bCs w:val="0"/>
        </w:rPr>
      </w:pPr>
    </w:p>
    <w:tbl>
      <w:tblPr>
        <w:tblStyle w:val="TableGrid"/>
        <w:tblW w:w="0" w:type="auto"/>
        <w:tblLook w:val="04A0" w:firstRow="1" w:lastRow="0" w:firstColumn="1" w:lastColumn="0" w:noHBand="0" w:noVBand="1"/>
      </w:tblPr>
      <w:tblGrid>
        <w:gridCol w:w="2160"/>
        <w:gridCol w:w="7920"/>
      </w:tblGrid>
      <w:tr w:rsidR="00BF689B" w:rsidRPr="00DA7CA5" w:rsidTr="00DA7CA5">
        <w:tc>
          <w:tcPr>
            <w:tcW w:w="2160" w:type="dxa"/>
            <w:vMerge w:val="restart"/>
            <w:shd w:val="clear" w:color="auto" w:fill="D9D9D9" w:themeFill="background1" w:themeFillShade="D9"/>
          </w:tcPr>
          <w:p w:rsidR="00BF689B" w:rsidRPr="00DA7CA5" w:rsidRDefault="00BF689B" w:rsidP="001F14A4">
            <w:pPr>
              <w:pStyle w:val="BodyText"/>
              <w:rPr>
                <w:rFonts w:ascii="Perpetua" w:hAnsi="Perpetua"/>
                <w:bCs w:val="0"/>
              </w:rPr>
            </w:pPr>
            <w:r w:rsidRPr="00DA7CA5">
              <w:rPr>
                <w:rFonts w:ascii="Perpetua" w:hAnsi="Perpetua"/>
                <w:bCs w:val="0"/>
              </w:rPr>
              <w:t>Logging Your Hours</w:t>
            </w:r>
          </w:p>
        </w:tc>
        <w:tc>
          <w:tcPr>
            <w:tcW w:w="7920" w:type="dxa"/>
          </w:tcPr>
          <w:p w:rsidR="00BF689B" w:rsidRPr="00DA7CA5" w:rsidRDefault="00BF689B" w:rsidP="009454D5">
            <w:pPr>
              <w:pStyle w:val="BodyText"/>
              <w:rPr>
                <w:rFonts w:ascii="Perpetua" w:hAnsi="Perpetua"/>
                <w:b w:val="0"/>
                <w:bCs w:val="0"/>
              </w:rPr>
            </w:pPr>
            <w:r w:rsidRPr="00DA7CA5">
              <w:rPr>
                <w:rFonts w:ascii="Perpetua" w:hAnsi="Perpetua"/>
                <w:b w:val="0"/>
                <w:bCs w:val="0"/>
              </w:rPr>
              <w:t xml:space="preserve">You are required to log the hours you spend at the organization or working on your project on the web site at </w:t>
            </w:r>
            <w:hyperlink r:id="rId14" w:history="1">
              <w:r w:rsidRPr="00EE2C72">
                <w:rPr>
                  <w:rStyle w:val="Hyperlink"/>
                  <w:rFonts w:ascii="Perpetua" w:hAnsi="Perpetua"/>
                  <w:bCs w:val="0"/>
                </w:rPr>
                <w:t>csl.umn.edu</w:t>
              </w:r>
            </w:hyperlink>
            <w:r w:rsidRPr="00DA7CA5">
              <w:rPr>
                <w:rFonts w:ascii="Perpetua" w:hAnsi="Perpetua"/>
                <w:b w:val="0"/>
                <w:bCs w:val="0"/>
              </w:rPr>
              <w:t>,</w:t>
            </w:r>
            <w:r w:rsidRPr="00DA7CA5">
              <w:rPr>
                <w:rFonts w:ascii="Perpetua" w:hAnsi="Perpetua"/>
                <w:bCs w:val="0"/>
              </w:rPr>
              <w:t xml:space="preserve"> </w:t>
            </w:r>
            <w:r w:rsidRPr="00DA7CA5">
              <w:rPr>
                <w:rFonts w:ascii="Perpetua" w:hAnsi="Perpetua"/>
                <w:b w:val="0"/>
                <w:bCs w:val="0"/>
              </w:rPr>
              <w:t>using the “Manage Hours” function.</w:t>
            </w:r>
          </w:p>
        </w:tc>
      </w:tr>
      <w:tr w:rsidR="00BF689B" w:rsidRPr="00DA7CA5" w:rsidTr="00DA7CA5">
        <w:tc>
          <w:tcPr>
            <w:tcW w:w="2160" w:type="dxa"/>
            <w:vMerge/>
            <w:shd w:val="clear" w:color="auto" w:fill="D9D9D9" w:themeFill="background1" w:themeFillShade="D9"/>
          </w:tcPr>
          <w:p w:rsidR="00BF689B" w:rsidRPr="00DA7CA5" w:rsidRDefault="00BF689B" w:rsidP="001F14A4">
            <w:pPr>
              <w:pStyle w:val="BodyText"/>
              <w:rPr>
                <w:rFonts w:ascii="Perpetua" w:hAnsi="Perpetua"/>
                <w:bCs w:val="0"/>
              </w:rPr>
            </w:pPr>
          </w:p>
        </w:tc>
        <w:tc>
          <w:tcPr>
            <w:tcW w:w="7920" w:type="dxa"/>
          </w:tcPr>
          <w:p w:rsidR="00BF689B" w:rsidRPr="00DA7CA5" w:rsidRDefault="00BF689B" w:rsidP="001F14A4">
            <w:pPr>
              <w:pStyle w:val="BodyText"/>
              <w:rPr>
                <w:rFonts w:ascii="Perpetua" w:hAnsi="Perpetua"/>
                <w:b w:val="0"/>
                <w:bCs w:val="0"/>
              </w:rPr>
            </w:pPr>
            <w:r w:rsidRPr="00DA7CA5">
              <w:rPr>
                <w:rFonts w:ascii="Perpetua" w:hAnsi="Perpetua"/>
                <w:b w:val="0"/>
                <w:bCs w:val="0"/>
              </w:rPr>
              <w:t>Your supervisor will have access to your timesheets to approve your hours, and your instructor will also access this site to view your approved hours.</w:t>
            </w:r>
          </w:p>
        </w:tc>
      </w:tr>
    </w:tbl>
    <w:p w:rsidR="0092325A" w:rsidRPr="00DA7CA5" w:rsidRDefault="0092325A" w:rsidP="001F14A4">
      <w:pPr>
        <w:pStyle w:val="BodyText"/>
        <w:rPr>
          <w:rFonts w:ascii="Perpetua" w:hAnsi="Perpetua"/>
          <w:bCs w:val="0"/>
        </w:rPr>
      </w:pPr>
    </w:p>
    <w:tbl>
      <w:tblPr>
        <w:tblStyle w:val="TableGrid"/>
        <w:tblW w:w="0" w:type="auto"/>
        <w:tblLook w:val="04A0" w:firstRow="1" w:lastRow="0" w:firstColumn="1" w:lastColumn="0" w:noHBand="0" w:noVBand="1"/>
      </w:tblPr>
      <w:tblGrid>
        <w:gridCol w:w="2160"/>
        <w:gridCol w:w="7920"/>
      </w:tblGrid>
      <w:tr w:rsidR="009454D5" w:rsidRPr="00DA7CA5" w:rsidTr="00DA7CA5">
        <w:tc>
          <w:tcPr>
            <w:tcW w:w="2160" w:type="dxa"/>
            <w:shd w:val="clear" w:color="auto" w:fill="D9D9D9" w:themeFill="background1" w:themeFillShade="D9"/>
          </w:tcPr>
          <w:p w:rsidR="009454D5" w:rsidRPr="00DA7CA5" w:rsidRDefault="000E38D3" w:rsidP="001F14A4">
            <w:pPr>
              <w:pStyle w:val="BodyText"/>
              <w:rPr>
                <w:rFonts w:ascii="Perpetua" w:hAnsi="Perpetua"/>
                <w:bCs w:val="0"/>
              </w:rPr>
            </w:pPr>
            <w:r>
              <w:rPr>
                <w:rFonts w:ascii="Perpetua" w:hAnsi="Perpetua"/>
                <w:bCs w:val="0"/>
              </w:rPr>
              <w:t>Community</w:t>
            </w:r>
            <w:r w:rsidR="009454D5" w:rsidRPr="00DA7CA5">
              <w:rPr>
                <w:rFonts w:ascii="Perpetua" w:hAnsi="Perpetua"/>
                <w:bCs w:val="0"/>
              </w:rPr>
              <w:t>-</w:t>
            </w:r>
            <w:r>
              <w:rPr>
                <w:rFonts w:ascii="Perpetua" w:hAnsi="Perpetua"/>
                <w:bCs w:val="0"/>
              </w:rPr>
              <w:t xml:space="preserve">Engaged </w:t>
            </w:r>
            <w:r w:rsidR="009454D5" w:rsidRPr="00DA7CA5">
              <w:rPr>
                <w:rFonts w:ascii="Perpetua" w:hAnsi="Perpetua"/>
                <w:bCs w:val="0"/>
              </w:rPr>
              <w:t>Learning Evaluation</w:t>
            </w:r>
          </w:p>
        </w:tc>
        <w:tc>
          <w:tcPr>
            <w:tcW w:w="7920" w:type="dxa"/>
          </w:tcPr>
          <w:p w:rsidR="009454D5" w:rsidRPr="00DA7CA5" w:rsidRDefault="009454D5" w:rsidP="0069139F">
            <w:pPr>
              <w:pStyle w:val="BodyText"/>
              <w:rPr>
                <w:rFonts w:ascii="Perpetua" w:hAnsi="Perpetua"/>
                <w:bCs w:val="0"/>
              </w:rPr>
            </w:pPr>
            <w:r w:rsidRPr="00DA7CA5">
              <w:rPr>
                <w:rFonts w:ascii="Perpetua" w:hAnsi="Perpetua"/>
                <w:b w:val="0"/>
                <w:bCs w:val="0"/>
              </w:rPr>
              <w:t>At the end of the semester, you will be required to complete a survey</w:t>
            </w:r>
            <w:r w:rsidR="0069139F">
              <w:rPr>
                <w:rFonts w:ascii="Perpetua" w:hAnsi="Perpetua"/>
                <w:b w:val="0"/>
                <w:bCs w:val="0"/>
              </w:rPr>
              <w:t xml:space="preserve">, which you will access online at </w:t>
            </w:r>
            <w:hyperlink r:id="rId15" w:history="1">
              <w:r w:rsidR="0069139F" w:rsidRPr="0069139F">
                <w:rPr>
                  <w:rStyle w:val="Hyperlink"/>
                  <w:rFonts w:ascii="Perpetua" w:hAnsi="Perpetua"/>
                  <w:bCs w:val="0"/>
                </w:rPr>
                <w:t>csl.umn.edu</w:t>
              </w:r>
            </w:hyperlink>
            <w:r w:rsidR="0069139F">
              <w:rPr>
                <w:rFonts w:ascii="Perpetua" w:hAnsi="Perpetua"/>
                <w:b w:val="0"/>
                <w:bCs w:val="0"/>
              </w:rPr>
              <w:t xml:space="preserve">, </w:t>
            </w:r>
            <w:r w:rsidRPr="00DA7CA5">
              <w:rPr>
                <w:rFonts w:ascii="Perpetua" w:hAnsi="Perpetua"/>
                <w:b w:val="0"/>
                <w:bCs w:val="0"/>
              </w:rPr>
              <w:t>about your service-learning experience</w:t>
            </w:r>
            <w:r w:rsidRPr="00DA7CA5">
              <w:rPr>
                <w:rFonts w:ascii="Perpetua" w:hAnsi="Perpetua"/>
                <w:bCs w:val="0"/>
              </w:rPr>
              <w:t xml:space="preserve">. </w:t>
            </w:r>
          </w:p>
        </w:tc>
      </w:tr>
    </w:tbl>
    <w:p w:rsidR="009454D5" w:rsidRPr="00DA7CA5" w:rsidRDefault="009454D5" w:rsidP="001F14A4">
      <w:pPr>
        <w:pStyle w:val="BodyText"/>
        <w:rPr>
          <w:rFonts w:ascii="Perpetua" w:hAnsi="Perpetua"/>
          <w:bCs w:val="0"/>
          <w:sz w:val="22"/>
          <w:szCs w:val="22"/>
        </w:rPr>
      </w:pPr>
    </w:p>
    <w:p w:rsidR="006A7B4F" w:rsidRDefault="006A7B4F" w:rsidP="00DE034B">
      <w:pPr>
        <w:rPr>
          <w:rFonts w:ascii="Perpetua" w:hAnsi="Perpetua"/>
          <w:b/>
          <w:bCs/>
          <w:sz w:val="22"/>
          <w:szCs w:val="22"/>
        </w:rPr>
      </w:pPr>
    </w:p>
    <w:p w:rsidR="00FD36D7" w:rsidRDefault="00FD36D7" w:rsidP="00DE034B">
      <w:pPr>
        <w:rPr>
          <w:rFonts w:ascii="Perpetua" w:hAnsi="Perpetua"/>
          <w:b/>
          <w:bCs/>
          <w:sz w:val="22"/>
          <w:szCs w:val="22"/>
        </w:rPr>
      </w:pPr>
    </w:p>
    <w:p w:rsidR="00117D2D" w:rsidRPr="00A07402" w:rsidRDefault="00117D2D" w:rsidP="00117D2D">
      <w:pPr>
        <w:pBdr>
          <w:top w:val="single" w:sz="4" w:space="1" w:color="auto"/>
          <w:left w:val="single" w:sz="4" w:space="4" w:color="auto"/>
          <w:bottom w:val="single" w:sz="4" w:space="1" w:color="auto"/>
          <w:right w:val="single" w:sz="4" w:space="4" w:color="auto"/>
        </w:pBdr>
        <w:shd w:val="clear" w:color="auto" w:fill="CCCCCC"/>
        <w:rPr>
          <w:rFonts w:ascii="Perpetua" w:hAnsi="Perpetua"/>
          <w:b/>
          <w:sz w:val="28"/>
          <w:szCs w:val="28"/>
        </w:rPr>
      </w:pPr>
      <w:r>
        <w:rPr>
          <w:rFonts w:ascii="Perpetua" w:hAnsi="Perpetua"/>
          <w:b/>
          <w:sz w:val="28"/>
          <w:szCs w:val="28"/>
        </w:rPr>
        <w:t>Community</w:t>
      </w:r>
      <w:r w:rsidRPr="00A07402">
        <w:rPr>
          <w:rFonts w:ascii="Perpetua" w:hAnsi="Perpetua"/>
          <w:b/>
          <w:sz w:val="28"/>
          <w:szCs w:val="28"/>
        </w:rPr>
        <w:t>-</w:t>
      </w:r>
      <w:r>
        <w:rPr>
          <w:rFonts w:ascii="Perpetua" w:hAnsi="Perpetua"/>
          <w:b/>
          <w:sz w:val="28"/>
          <w:szCs w:val="28"/>
        </w:rPr>
        <w:t xml:space="preserve">Engaged </w:t>
      </w:r>
      <w:r w:rsidRPr="00A07402">
        <w:rPr>
          <w:rFonts w:ascii="Perpetua" w:hAnsi="Perpetua"/>
          <w:b/>
          <w:sz w:val="28"/>
          <w:szCs w:val="28"/>
        </w:rPr>
        <w:t>Learning Participant Agreement</w:t>
      </w:r>
    </w:p>
    <w:p w:rsidR="00117D2D" w:rsidRPr="00A07402" w:rsidRDefault="00117D2D" w:rsidP="00117D2D">
      <w:pPr>
        <w:rPr>
          <w:rFonts w:ascii="Perpetua" w:hAnsi="Perpetua"/>
          <w:b/>
          <w:sz w:val="22"/>
          <w:szCs w:val="22"/>
        </w:rPr>
      </w:pPr>
    </w:p>
    <w:p w:rsidR="00117D2D" w:rsidRPr="00E20AE3" w:rsidRDefault="00117D2D" w:rsidP="00117D2D">
      <w:pPr>
        <w:rPr>
          <w:rFonts w:ascii="Perpetua" w:hAnsi="Perpetua"/>
        </w:rPr>
      </w:pPr>
      <w:r>
        <w:rPr>
          <w:rFonts w:ascii="Perpetua" w:hAnsi="Perpetua"/>
        </w:rPr>
        <w:t>Before beginning your community-engaged learning experience, you need to read and agree with all of the following statements. This is part of the</w:t>
      </w:r>
      <w:r w:rsidRPr="00A07402">
        <w:rPr>
          <w:rFonts w:ascii="Perpetua" w:hAnsi="Perpetua"/>
        </w:rPr>
        <w:t xml:space="preserve"> Referral Request form </w:t>
      </w:r>
      <w:r>
        <w:rPr>
          <w:rFonts w:ascii="Perpetua" w:hAnsi="Perpetua"/>
        </w:rPr>
        <w:t xml:space="preserve">you will access and complete </w:t>
      </w:r>
      <w:r w:rsidRPr="00A07402">
        <w:rPr>
          <w:rFonts w:ascii="Perpetua" w:hAnsi="Perpetua"/>
        </w:rPr>
        <w:t xml:space="preserve">on the web site at </w:t>
      </w:r>
      <w:hyperlink r:id="rId16" w:history="1">
        <w:r w:rsidRPr="00E43DDC">
          <w:rPr>
            <w:rStyle w:val="Hyperlink"/>
            <w:rFonts w:ascii="Perpetua" w:hAnsi="Perpetua"/>
            <w:b/>
          </w:rPr>
          <w:t>csl.umn.edu</w:t>
        </w:r>
      </w:hyperlink>
      <w:r>
        <w:rPr>
          <w:rFonts w:ascii="Perpetua" w:hAnsi="Perpetua"/>
        </w:rPr>
        <w:t xml:space="preserve">. </w:t>
      </w:r>
      <w:r w:rsidRPr="00A07402">
        <w:rPr>
          <w:rFonts w:ascii="Perpetua" w:hAnsi="Perpetua"/>
        </w:rPr>
        <w:t xml:space="preserve">If you have questions about any of these statements, </w:t>
      </w:r>
      <w:r>
        <w:rPr>
          <w:rFonts w:ascii="Perpetua" w:hAnsi="Perpetua"/>
        </w:rPr>
        <w:t xml:space="preserve">please discuss them with your instructor or your Center for Community-Engaged Learning (CCEL) course liaison. </w:t>
      </w:r>
      <w:r w:rsidRPr="00A07402">
        <w:rPr>
          <w:rFonts w:ascii="Perpetua" w:hAnsi="Perpetua"/>
        </w:rPr>
        <w:t xml:space="preserve">These are important expectations of you as a </w:t>
      </w:r>
      <w:r>
        <w:rPr>
          <w:rFonts w:ascii="Perpetua" w:hAnsi="Perpetua"/>
        </w:rPr>
        <w:t>community</w:t>
      </w:r>
      <w:r w:rsidRPr="00A07402">
        <w:rPr>
          <w:rFonts w:ascii="Perpetua" w:hAnsi="Perpetua"/>
        </w:rPr>
        <w:t>-</w:t>
      </w:r>
      <w:r>
        <w:rPr>
          <w:rFonts w:ascii="Perpetua" w:hAnsi="Perpetua"/>
        </w:rPr>
        <w:t xml:space="preserve">engaged </w:t>
      </w:r>
      <w:r w:rsidRPr="00A07402">
        <w:rPr>
          <w:rFonts w:ascii="Perpetua" w:hAnsi="Perpetua"/>
        </w:rPr>
        <w:t>learning student, and your community organizatio</w:t>
      </w:r>
      <w:r>
        <w:rPr>
          <w:rFonts w:ascii="Perpetua" w:hAnsi="Perpetua"/>
        </w:rPr>
        <w:t>n, your course instructor, and CCEL</w:t>
      </w:r>
      <w:r w:rsidRPr="00A07402">
        <w:rPr>
          <w:rFonts w:ascii="Perpetua" w:hAnsi="Perpetua"/>
        </w:rPr>
        <w:t xml:space="preserve"> staff will </w:t>
      </w:r>
      <w:r>
        <w:rPr>
          <w:rFonts w:ascii="Perpetua" w:hAnsi="Perpetua"/>
        </w:rPr>
        <w:t>expect you to live up to</w:t>
      </w:r>
      <w:r w:rsidRPr="00A07402">
        <w:rPr>
          <w:rFonts w:ascii="Perpetua" w:hAnsi="Perpetua"/>
        </w:rPr>
        <w:t xml:space="preserve"> them throughout the course of this semester. </w:t>
      </w:r>
      <w:r w:rsidRPr="00A07402">
        <w:rPr>
          <w:rFonts w:ascii="Perpetua" w:hAnsi="Perpetua"/>
          <w:b/>
          <w:i/>
        </w:rPr>
        <w:t>This copy is provided so you have a record of the conditions you have agr</w:t>
      </w:r>
      <w:r>
        <w:rPr>
          <w:rFonts w:ascii="Perpetua" w:hAnsi="Perpetua"/>
          <w:b/>
          <w:i/>
        </w:rPr>
        <w:t>eed to as you begin your community</w:t>
      </w:r>
      <w:r w:rsidRPr="00A07402">
        <w:rPr>
          <w:rFonts w:ascii="Perpetua" w:hAnsi="Perpetua"/>
          <w:b/>
          <w:i/>
        </w:rPr>
        <w:t>-</w:t>
      </w:r>
      <w:r>
        <w:rPr>
          <w:rFonts w:ascii="Perpetua" w:hAnsi="Perpetua"/>
          <w:b/>
          <w:i/>
        </w:rPr>
        <w:t xml:space="preserve">engaged </w:t>
      </w:r>
      <w:r w:rsidRPr="00A07402">
        <w:rPr>
          <w:rFonts w:ascii="Perpetua" w:hAnsi="Perpetua"/>
          <w:b/>
          <w:i/>
        </w:rPr>
        <w:t>learning experience.</w:t>
      </w:r>
    </w:p>
    <w:p w:rsidR="00117D2D" w:rsidRPr="00A07402" w:rsidRDefault="00117D2D" w:rsidP="00117D2D">
      <w:pPr>
        <w:rPr>
          <w:rFonts w:ascii="Perpetua" w:hAnsi="Perpetua"/>
        </w:rPr>
      </w:pP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 xml:space="preserve">I agree to complete the </w:t>
      </w:r>
      <w:r>
        <w:rPr>
          <w:rFonts w:ascii="Perpetua" w:hAnsi="Perpetua"/>
        </w:rPr>
        <w:t>community</w:t>
      </w:r>
      <w:r w:rsidRPr="00A07402">
        <w:rPr>
          <w:rFonts w:ascii="Perpetua" w:hAnsi="Perpetua"/>
        </w:rPr>
        <w:t>-</w:t>
      </w:r>
      <w:r>
        <w:rPr>
          <w:rFonts w:ascii="Perpetua" w:hAnsi="Perpetua"/>
        </w:rPr>
        <w:t xml:space="preserve">engaged </w:t>
      </w:r>
      <w:r w:rsidRPr="00A07402">
        <w:rPr>
          <w:rFonts w:ascii="Perpetua" w:hAnsi="Perpetua"/>
        </w:rPr>
        <w:t>learning requirement for this course.</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 xml:space="preserve">I will attend all meetings, orientation/training sessions, and reflection sessions as deemed necessary by my site supervisor and my course instructor. </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 xml:space="preserve">In accordance with University policy, I understand that my official University of Minnesota e-mail account will be used for all e-mail communication between me, </w:t>
      </w:r>
      <w:r>
        <w:rPr>
          <w:rFonts w:ascii="Perpetua" w:hAnsi="Perpetua"/>
        </w:rPr>
        <w:t xml:space="preserve">staff members at </w:t>
      </w:r>
      <w:r w:rsidRPr="00A07402">
        <w:rPr>
          <w:rFonts w:ascii="Perpetua" w:hAnsi="Perpetua"/>
        </w:rPr>
        <w:t xml:space="preserve">my community organization, my instructor, and </w:t>
      </w:r>
      <w:r>
        <w:rPr>
          <w:rFonts w:ascii="Perpetua" w:hAnsi="Perpetua"/>
        </w:rPr>
        <w:t>CCEL</w:t>
      </w:r>
      <w:r w:rsidRPr="00A07402">
        <w:rPr>
          <w:rFonts w:ascii="Perpetua" w:hAnsi="Perpetua"/>
        </w:rPr>
        <w:t xml:space="preserve"> staff, and I will check this account regularly throughout the semester.</w:t>
      </w:r>
      <w:r>
        <w:rPr>
          <w:rFonts w:ascii="Perpetua" w:hAnsi="Perpetua"/>
        </w:rPr>
        <w:t xml:space="preserve"> I also understand that my instructor will be copied on correspondence from CCEL staff throughout the semester.</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 xml:space="preserve">I understand that my community organization will have access, via the </w:t>
      </w:r>
      <w:hyperlink r:id="rId17" w:history="1">
        <w:r w:rsidRPr="00876FF1">
          <w:rPr>
            <w:rStyle w:val="Hyperlink"/>
            <w:rFonts w:ascii="Perpetua" w:hAnsi="Perpetua"/>
          </w:rPr>
          <w:t>csl.umn.edu</w:t>
        </w:r>
      </w:hyperlink>
      <w:r>
        <w:rPr>
          <w:rFonts w:ascii="Perpetua" w:hAnsi="Perpetua"/>
        </w:rPr>
        <w:t xml:space="preserve"> web site, to my name, </w:t>
      </w:r>
      <w:r w:rsidRPr="00A07402">
        <w:rPr>
          <w:rFonts w:ascii="Perpetua" w:hAnsi="Perpetua"/>
        </w:rPr>
        <w:t xml:space="preserve">UCard picture, e-mail address, and phone number, for the purpose of communicating with me. </w:t>
      </w:r>
    </w:p>
    <w:p w:rsidR="00117D2D" w:rsidRPr="00A07402" w:rsidRDefault="00117D2D" w:rsidP="00117D2D">
      <w:pPr>
        <w:numPr>
          <w:ilvl w:val="0"/>
          <w:numId w:val="32"/>
        </w:numPr>
        <w:tabs>
          <w:tab w:val="clear" w:pos="720"/>
        </w:tabs>
        <w:spacing w:after="120"/>
        <w:ind w:left="360"/>
        <w:rPr>
          <w:rFonts w:ascii="Perpetua" w:hAnsi="Perpetua"/>
        </w:rPr>
      </w:pPr>
      <w:r>
        <w:rPr>
          <w:rFonts w:ascii="Perpetua" w:hAnsi="Perpetua"/>
        </w:rPr>
        <w:t xml:space="preserve">If required for my course, </w:t>
      </w:r>
      <w:r w:rsidRPr="00A07402">
        <w:rPr>
          <w:rFonts w:ascii="Perpetua" w:hAnsi="Perpetua"/>
        </w:rPr>
        <w:t xml:space="preserve">I will use the timesheet function </w:t>
      </w:r>
      <w:r>
        <w:rPr>
          <w:rFonts w:ascii="Perpetua" w:hAnsi="Perpetua"/>
        </w:rPr>
        <w:t xml:space="preserve">at </w:t>
      </w:r>
      <w:hyperlink r:id="rId18" w:history="1">
        <w:r w:rsidRPr="00876FF1">
          <w:rPr>
            <w:rStyle w:val="Hyperlink"/>
            <w:rFonts w:ascii="Perpetua" w:hAnsi="Perpetua"/>
          </w:rPr>
          <w:t>csl.umn.edu</w:t>
        </w:r>
      </w:hyperlink>
      <w:r w:rsidRPr="00A07402">
        <w:rPr>
          <w:rFonts w:ascii="Perpetua" w:hAnsi="Perpetua"/>
        </w:rPr>
        <w:t xml:space="preserve"> to keep an accurate record of the hours that I contribute at my community organization. I will check to make sure that my site supervisor has approved my hours by the last day of class when my instructor will review my timesheets.</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I will complete the Post Service-Learning Evaluation of my community-based learning experience at the end of the term.</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I will be punctual, responsible, appropriate, and professional. In the event of an absence or emergency, I will follow my community organization</w:t>
      </w:r>
      <w:r>
        <w:rPr>
          <w:rFonts w:ascii="Perpetua" w:hAnsi="Perpetua"/>
        </w:rPr>
        <w:t>’</w:t>
      </w:r>
      <w:r w:rsidRPr="00A07402">
        <w:rPr>
          <w:rFonts w:ascii="Perpetua" w:hAnsi="Perpetua"/>
        </w:rPr>
        <w:t>s policies and procedures.</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I will treat individuals at my community organization with respect, especially while interacting with people of a different race, color, creed, religion, national origin, gender, age, marital status, disability, public assistance status, veteran status, sexual orientation, gender identity, or gender expression.</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 xml:space="preserve">I will adhere to the rules, regulations, and other requirements of </w:t>
      </w:r>
      <w:r>
        <w:rPr>
          <w:rFonts w:ascii="Perpetua" w:hAnsi="Perpetua"/>
        </w:rPr>
        <w:t>my</w:t>
      </w:r>
      <w:r w:rsidRPr="00A07402">
        <w:rPr>
          <w:rFonts w:ascii="Perpetua" w:hAnsi="Perpetua"/>
        </w:rPr>
        <w:t xml:space="preserve"> community organization in accordance with city, state, and federally mandated policies and procedures.</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I will never report to my community organization under the influence of drugs or alcohol.</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I will keep in mind that I am repres</w:t>
      </w:r>
      <w:r>
        <w:rPr>
          <w:rFonts w:ascii="Perpetua" w:hAnsi="Perpetua"/>
        </w:rPr>
        <w:t>enting not only myself, but also my instructor, the Center for Community-Engaged Learning, and</w:t>
      </w:r>
      <w:r w:rsidRPr="00A07402">
        <w:rPr>
          <w:rFonts w:ascii="Perpetua" w:hAnsi="Perpetua"/>
        </w:rPr>
        <w:t xml:space="preserve"> </w:t>
      </w:r>
      <w:r>
        <w:rPr>
          <w:rFonts w:ascii="Perpetua" w:hAnsi="Perpetua"/>
        </w:rPr>
        <w:t xml:space="preserve">the University of Minnesota. I also realize that my participation in this community-engaged learning experience requires that I abide by the University of Minnesota’s Board of Regents policy: </w:t>
      </w:r>
      <w:hyperlink r:id="rId19" w:history="1">
        <w:r w:rsidRPr="00450205">
          <w:rPr>
            <w:rStyle w:val="Hyperlink"/>
            <w:rFonts w:ascii="Perpetua" w:hAnsi="Perpetua"/>
          </w:rPr>
          <w:t>Student Conduct Code</w:t>
        </w:r>
      </w:hyperlink>
      <w:r>
        <w:rPr>
          <w:rFonts w:ascii="Perpetua" w:hAnsi="Perpetua"/>
        </w:rPr>
        <w:t>.</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I understand that there are risks involved in doing community work and that the University does not assume any responsibility for injuries or loss to my personal property while I am participating in a community organization. I understand I should obtain health and/or personal property insurance if I do not have it.</w:t>
      </w:r>
    </w:p>
    <w:p w:rsidR="00117D2D" w:rsidRPr="00A07402" w:rsidRDefault="00117D2D" w:rsidP="00117D2D">
      <w:pPr>
        <w:numPr>
          <w:ilvl w:val="0"/>
          <w:numId w:val="32"/>
        </w:numPr>
        <w:tabs>
          <w:tab w:val="clear" w:pos="720"/>
        </w:tabs>
        <w:spacing w:after="120"/>
        <w:ind w:left="360"/>
        <w:rPr>
          <w:rFonts w:ascii="Perpetua" w:hAnsi="Perpetua"/>
        </w:rPr>
      </w:pPr>
      <w:r w:rsidRPr="00A07402">
        <w:rPr>
          <w:rFonts w:ascii="Perpetua" w:hAnsi="Perpetua"/>
        </w:rPr>
        <w:t xml:space="preserve">I understand and acknowledge that my safety and well-being are dependent </w:t>
      </w:r>
      <w:r>
        <w:rPr>
          <w:rFonts w:ascii="Perpetua" w:hAnsi="Perpetua"/>
        </w:rPr>
        <w:t xml:space="preserve">in part </w:t>
      </w:r>
      <w:r w:rsidRPr="00A07402">
        <w:rPr>
          <w:rFonts w:ascii="Perpetua" w:hAnsi="Perpetua"/>
        </w:rPr>
        <w:t>upon my acting responsibly to protect myself and others from personal injury, bodily injury</w:t>
      </w:r>
      <w:r>
        <w:rPr>
          <w:rFonts w:ascii="Perpetua" w:hAnsi="Perpetua"/>
        </w:rPr>
        <w:t>,</w:t>
      </w:r>
      <w:r w:rsidRPr="00A07402">
        <w:rPr>
          <w:rFonts w:ascii="Perpetua" w:hAnsi="Perpetua"/>
        </w:rPr>
        <w:t xml:space="preserve"> or property damage.</w:t>
      </w:r>
    </w:p>
    <w:p w:rsidR="00117D2D" w:rsidRPr="00A07402" w:rsidRDefault="00117D2D" w:rsidP="00117D2D">
      <w:pPr>
        <w:numPr>
          <w:ilvl w:val="0"/>
          <w:numId w:val="32"/>
        </w:numPr>
        <w:tabs>
          <w:tab w:val="clear" w:pos="720"/>
        </w:tabs>
        <w:spacing w:after="160"/>
        <w:ind w:left="360"/>
        <w:rPr>
          <w:rFonts w:ascii="Perpetua" w:hAnsi="Perpetua"/>
        </w:rPr>
      </w:pPr>
      <w:r w:rsidRPr="00A07402">
        <w:rPr>
          <w:rFonts w:ascii="Perpetua" w:hAnsi="Perpetua"/>
        </w:rPr>
        <w:t xml:space="preserve">I will immediately notify my site supervisor, course instructor, </w:t>
      </w:r>
      <w:r>
        <w:rPr>
          <w:rFonts w:ascii="Perpetua" w:hAnsi="Perpetua"/>
        </w:rPr>
        <w:t>and the Center for Community-Engaged Learning</w:t>
      </w:r>
      <w:r w:rsidRPr="00A07402">
        <w:rPr>
          <w:rFonts w:ascii="Perpetua" w:hAnsi="Perpetua"/>
        </w:rPr>
        <w:t xml:space="preserve"> of any problems as soon as they arise.</w:t>
      </w:r>
    </w:p>
    <w:p w:rsidR="00117D2D" w:rsidRPr="00A07402" w:rsidRDefault="00117D2D" w:rsidP="00117D2D">
      <w:pPr>
        <w:pBdr>
          <w:top w:val="single" w:sz="4" w:space="1" w:color="auto"/>
          <w:left w:val="single" w:sz="4" w:space="4" w:color="auto"/>
          <w:bottom w:val="single" w:sz="4" w:space="1" w:color="auto"/>
          <w:right w:val="single" w:sz="4" w:space="4" w:color="auto"/>
        </w:pBdr>
        <w:shd w:val="clear" w:color="auto" w:fill="D9D9D9"/>
        <w:ind w:left="360"/>
        <w:rPr>
          <w:rFonts w:ascii="Perpetua" w:hAnsi="Perpetua"/>
          <w:b/>
          <w:sz w:val="28"/>
          <w:szCs w:val="28"/>
          <w:u w:val="single"/>
        </w:rPr>
        <w:sectPr w:rsidR="00117D2D" w:rsidRPr="00A07402" w:rsidSect="001C6818">
          <w:headerReference w:type="default" r:id="rId20"/>
          <w:footerReference w:type="even" r:id="rId21"/>
          <w:footerReference w:type="default" r:id="rId22"/>
          <w:pgSz w:w="12240" w:h="15840"/>
          <w:pgMar w:top="720" w:right="1080" w:bottom="720" w:left="1080" w:header="720" w:footer="720" w:gutter="0"/>
          <w:cols w:space="720"/>
          <w:titlePg/>
          <w:docGrid w:linePitch="360"/>
        </w:sectPr>
      </w:pPr>
    </w:p>
    <w:p w:rsidR="0063059A" w:rsidRPr="00DA7CA5" w:rsidRDefault="0095252F" w:rsidP="0063059A">
      <w:pPr>
        <w:pBdr>
          <w:top w:val="single" w:sz="4" w:space="1" w:color="auto"/>
          <w:left w:val="single" w:sz="4" w:space="4" w:color="auto"/>
          <w:bottom w:val="single" w:sz="4" w:space="1" w:color="auto"/>
          <w:right w:val="single" w:sz="4" w:space="4" w:color="auto"/>
        </w:pBdr>
        <w:shd w:val="clear" w:color="auto" w:fill="CCCCCC"/>
        <w:rPr>
          <w:rFonts w:ascii="Perpetua" w:hAnsi="Perpetua"/>
          <w:b/>
          <w:sz w:val="26"/>
          <w:szCs w:val="26"/>
        </w:rPr>
      </w:pPr>
      <w:r>
        <w:rPr>
          <w:rFonts w:ascii="Perpetua" w:hAnsi="Perpetua"/>
          <w:b/>
          <w:sz w:val="26"/>
          <w:szCs w:val="26"/>
        </w:rPr>
        <w:lastRenderedPageBreak/>
        <w:t>Community</w:t>
      </w:r>
      <w:r w:rsidR="003D7AED" w:rsidRPr="00DA7CA5">
        <w:rPr>
          <w:rFonts w:ascii="Perpetua" w:hAnsi="Perpetua"/>
          <w:b/>
          <w:sz w:val="26"/>
          <w:szCs w:val="26"/>
        </w:rPr>
        <w:t>-</w:t>
      </w:r>
      <w:r>
        <w:rPr>
          <w:rFonts w:ascii="Perpetua" w:hAnsi="Perpetua"/>
          <w:b/>
          <w:sz w:val="26"/>
          <w:szCs w:val="26"/>
        </w:rPr>
        <w:t xml:space="preserve">Engaged </w:t>
      </w:r>
      <w:r w:rsidR="003D7AED" w:rsidRPr="00DA7CA5">
        <w:rPr>
          <w:rFonts w:ascii="Perpetua" w:hAnsi="Perpetua"/>
          <w:b/>
          <w:sz w:val="26"/>
          <w:szCs w:val="26"/>
        </w:rPr>
        <w:t>Learning</w:t>
      </w:r>
      <w:r w:rsidR="0063059A" w:rsidRPr="00DA7CA5">
        <w:rPr>
          <w:rFonts w:ascii="Perpetua" w:hAnsi="Perpetua"/>
          <w:b/>
          <w:sz w:val="26"/>
          <w:szCs w:val="26"/>
        </w:rPr>
        <w:t xml:space="preserve"> Opportunities</w:t>
      </w:r>
    </w:p>
    <w:p w:rsidR="0063059A" w:rsidRDefault="0063059A" w:rsidP="0063059A">
      <w:pPr>
        <w:rPr>
          <w:rFonts w:ascii="Perpetua" w:hAnsi="Perpetua"/>
          <w:bCs/>
          <w:sz w:val="22"/>
          <w:szCs w:val="22"/>
        </w:rPr>
      </w:pPr>
    </w:p>
    <w:p w:rsidR="0095252F" w:rsidRPr="003776C0" w:rsidRDefault="0095252F" w:rsidP="0063059A">
      <w:pPr>
        <w:rPr>
          <w:rFonts w:ascii="Perpetua" w:hAnsi="Perpetua"/>
          <w:bCs/>
        </w:rPr>
      </w:pPr>
    </w:p>
    <w:p w:rsidR="00E74DC5" w:rsidRPr="003776C0" w:rsidRDefault="00E74DC5" w:rsidP="00E74DC5">
      <w:pPr>
        <w:jc w:val="center"/>
        <w:rPr>
          <w:rFonts w:ascii="Perpetua" w:hAnsi="Perpetua"/>
          <w:b/>
          <w:bCs/>
        </w:rPr>
      </w:pPr>
      <w:r w:rsidRPr="003776C0">
        <w:rPr>
          <w:rFonts w:ascii="Perpetua" w:hAnsi="Perpetua"/>
          <w:b/>
          <w:bCs/>
          <w:i/>
        </w:rPr>
        <w:t>Public Schools</w:t>
      </w:r>
    </w:p>
    <w:p w:rsidR="00E74DC5" w:rsidRPr="003776C0" w:rsidRDefault="00E74DC5" w:rsidP="00E74DC5">
      <w:pPr>
        <w:jc w:val="center"/>
        <w:rPr>
          <w:rFonts w:ascii="Perpetua" w:hAnsi="Perpetua"/>
          <w:bCs/>
        </w:rPr>
      </w:pPr>
    </w:p>
    <w:p w:rsidR="00E74DC5" w:rsidRPr="003776C0" w:rsidRDefault="00E74DC5" w:rsidP="00E74DC5">
      <w:pPr>
        <w:pStyle w:val="Footer"/>
        <w:tabs>
          <w:tab w:val="clear" w:pos="4320"/>
          <w:tab w:val="center" w:pos="5040"/>
        </w:tabs>
        <w:rPr>
          <w:rFonts w:ascii="Perpetua" w:hAnsi="Perpetua"/>
        </w:rPr>
      </w:pPr>
      <w:r w:rsidRPr="003776C0">
        <w:rPr>
          <w:rFonts w:ascii="Perpetua" w:hAnsi="Perpetua"/>
          <w:b/>
        </w:rPr>
        <w:t>Murray Middle School</w:t>
      </w:r>
      <w:r w:rsidR="00770D1F" w:rsidRPr="003776C0">
        <w:rPr>
          <w:rFonts w:ascii="Perpetua" w:hAnsi="Perpetua"/>
        </w:rPr>
        <w:t xml:space="preserve"> (</w:t>
      </w:r>
      <w:hyperlink r:id="rId23" w:history="1">
        <w:r w:rsidR="00770D1F" w:rsidRPr="003776C0">
          <w:rPr>
            <w:rStyle w:val="Hyperlink"/>
            <w:rFonts w:ascii="Perpetua" w:hAnsi="Perpetua"/>
          </w:rPr>
          <w:t>www.spps.org/murray</w:t>
        </w:r>
      </w:hyperlink>
      <w:r w:rsidR="00770D1F" w:rsidRPr="003776C0">
        <w:rPr>
          <w:rFonts w:ascii="Perpetua" w:hAnsi="Perpetua"/>
        </w:rPr>
        <w:t xml:space="preserve">), </w:t>
      </w:r>
      <w:r w:rsidR="0036760C">
        <w:rPr>
          <w:rFonts w:ascii="Perpetua" w:hAnsi="Perpetua"/>
        </w:rPr>
        <w:t>2200 Buford Ave., Saint Paul,</w:t>
      </w:r>
      <w:r w:rsidR="00770D1F" w:rsidRPr="003776C0">
        <w:rPr>
          <w:rFonts w:ascii="Perpetua" w:hAnsi="Perpetua"/>
        </w:rPr>
        <w:t xml:space="preserve"> 55108</w:t>
      </w:r>
    </w:p>
    <w:p w:rsidR="00770D1F" w:rsidRPr="003776C0" w:rsidRDefault="00770D1F" w:rsidP="00E74DC5">
      <w:pPr>
        <w:pStyle w:val="Footer"/>
        <w:tabs>
          <w:tab w:val="clear" w:pos="4320"/>
          <w:tab w:val="center" w:pos="5040"/>
        </w:tabs>
        <w:rPr>
          <w:rFonts w:ascii="Perpetua" w:hAnsi="Perpetua"/>
        </w:rPr>
      </w:pPr>
      <w:r w:rsidRPr="003776C0">
        <w:rPr>
          <w:rFonts w:ascii="Perpetua" w:hAnsi="Perpetua"/>
        </w:rPr>
        <w:t xml:space="preserve">Cindy Thrasher, </w:t>
      </w:r>
      <w:r w:rsidR="0036760C">
        <w:rPr>
          <w:rFonts w:ascii="Perpetua" w:hAnsi="Perpetua"/>
        </w:rPr>
        <w:t xml:space="preserve">Tutor Coordinator, 651.298.8740, ext. 45232, </w:t>
      </w:r>
      <w:hyperlink r:id="rId24" w:history="1">
        <w:r w:rsidR="0036760C" w:rsidRPr="000A4697">
          <w:rPr>
            <w:rStyle w:val="Hyperlink"/>
            <w:rFonts w:ascii="Perpetua" w:hAnsi="Perpetua"/>
          </w:rPr>
          <w:t>cindy.thrasher@spps.org</w:t>
        </w:r>
      </w:hyperlink>
      <w:r w:rsidR="0036760C">
        <w:rPr>
          <w:rFonts w:ascii="Perpetua" w:hAnsi="Perpetua"/>
        </w:rPr>
        <w:t xml:space="preserve"> </w:t>
      </w:r>
    </w:p>
    <w:p w:rsidR="00E74DC5" w:rsidRPr="003776C0" w:rsidRDefault="00E74DC5" w:rsidP="00E74DC5">
      <w:pPr>
        <w:rPr>
          <w:rFonts w:ascii="Perpetua" w:hAnsi="Perpetua"/>
          <w:bCs/>
        </w:rPr>
      </w:pPr>
    </w:p>
    <w:p w:rsidR="00E74DC5" w:rsidRPr="003776C0" w:rsidRDefault="00E74DC5" w:rsidP="00E74DC5">
      <w:pPr>
        <w:autoSpaceDE w:val="0"/>
        <w:autoSpaceDN w:val="0"/>
        <w:adjustRightInd w:val="0"/>
        <w:rPr>
          <w:rFonts w:ascii="Perpetua" w:hAnsi="Perpetua"/>
        </w:rPr>
      </w:pPr>
      <w:r w:rsidRPr="003776C0">
        <w:rPr>
          <w:rFonts w:ascii="Perpetua" w:hAnsi="Perpetua"/>
          <w:b/>
        </w:rPr>
        <w:t xml:space="preserve">Pratt Community School </w:t>
      </w:r>
      <w:r w:rsidR="00770D1F" w:rsidRPr="003776C0">
        <w:rPr>
          <w:rFonts w:ascii="Perpetua" w:hAnsi="Perpetua"/>
        </w:rPr>
        <w:t>(</w:t>
      </w:r>
      <w:hyperlink r:id="rId25" w:history="1">
        <w:r w:rsidRPr="003776C0">
          <w:rPr>
            <w:rStyle w:val="Hyperlink"/>
            <w:rFonts w:ascii="Perpetua" w:hAnsi="Perpetua"/>
          </w:rPr>
          <w:t>pratt.mpls.k12.mn.us</w:t>
        </w:r>
      </w:hyperlink>
      <w:r w:rsidR="00770D1F" w:rsidRPr="003776C0">
        <w:rPr>
          <w:rStyle w:val="Hyperlink"/>
          <w:rFonts w:ascii="Perpetua" w:hAnsi="Perpetua"/>
        </w:rPr>
        <w:t xml:space="preserve">), </w:t>
      </w:r>
      <w:r w:rsidR="00770D1F" w:rsidRPr="003776C0">
        <w:rPr>
          <w:rFonts w:ascii="Perpetua" w:hAnsi="Perpetua"/>
        </w:rPr>
        <w:t xml:space="preserve">66 </w:t>
      </w:r>
      <w:r w:rsidR="0036760C">
        <w:rPr>
          <w:rFonts w:ascii="Perpetua" w:hAnsi="Perpetua"/>
        </w:rPr>
        <w:t>Malcolm Ave. SE, Minneapolis,</w:t>
      </w:r>
      <w:r w:rsidR="00770D1F" w:rsidRPr="003776C0">
        <w:rPr>
          <w:rFonts w:ascii="Perpetua" w:hAnsi="Perpetua"/>
        </w:rPr>
        <w:t xml:space="preserve"> 55414</w:t>
      </w:r>
    </w:p>
    <w:p w:rsidR="00E74DC5" w:rsidRDefault="00E74DC5" w:rsidP="00E74DC5">
      <w:pPr>
        <w:autoSpaceDE w:val="0"/>
        <w:autoSpaceDN w:val="0"/>
        <w:adjustRightInd w:val="0"/>
        <w:rPr>
          <w:rFonts w:ascii="Perpetua" w:hAnsi="Perpetua"/>
        </w:rPr>
      </w:pPr>
      <w:proofErr w:type="spellStart"/>
      <w:r w:rsidRPr="003776C0">
        <w:rPr>
          <w:rFonts w:ascii="Perpetua" w:hAnsi="Perpetua"/>
        </w:rPr>
        <w:t>Jakki</w:t>
      </w:r>
      <w:proofErr w:type="spellEnd"/>
      <w:r w:rsidRPr="003776C0">
        <w:rPr>
          <w:rFonts w:ascii="Perpetua" w:hAnsi="Perpetua"/>
        </w:rPr>
        <w:t xml:space="preserve"> </w:t>
      </w:r>
      <w:proofErr w:type="spellStart"/>
      <w:r w:rsidRPr="003776C0">
        <w:rPr>
          <w:rFonts w:ascii="Perpetua" w:hAnsi="Perpetua"/>
        </w:rPr>
        <w:t>Kydd-Fidelman</w:t>
      </w:r>
      <w:proofErr w:type="spellEnd"/>
      <w:r w:rsidRPr="003776C0">
        <w:rPr>
          <w:rFonts w:ascii="Perpetua" w:hAnsi="Perpetua"/>
        </w:rPr>
        <w:t>, Volunteer Coordinator</w:t>
      </w:r>
      <w:r w:rsidR="00770D1F" w:rsidRPr="003776C0">
        <w:rPr>
          <w:rFonts w:ascii="Perpetua" w:hAnsi="Perpetua"/>
        </w:rPr>
        <w:t xml:space="preserve">; </w:t>
      </w:r>
      <w:r w:rsidRPr="003776C0">
        <w:rPr>
          <w:rFonts w:ascii="Perpetua" w:hAnsi="Perpetua"/>
        </w:rPr>
        <w:t>612.668.1107</w:t>
      </w:r>
      <w:r w:rsidR="00770D1F" w:rsidRPr="003776C0">
        <w:rPr>
          <w:rFonts w:ascii="Perpetua" w:hAnsi="Perpetua"/>
        </w:rPr>
        <w:t>,</w:t>
      </w:r>
      <w:r w:rsidRPr="003776C0">
        <w:rPr>
          <w:rFonts w:ascii="Perpetua" w:hAnsi="Perpetua"/>
        </w:rPr>
        <w:t xml:space="preserve"> </w:t>
      </w:r>
      <w:hyperlink r:id="rId26" w:history="1">
        <w:r w:rsidRPr="003776C0">
          <w:rPr>
            <w:rStyle w:val="Hyperlink"/>
            <w:rFonts w:ascii="Perpetua" w:hAnsi="Perpetua"/>
          </w:rPr>
          <w:t>jakki.kydd-fidelman@mpls.k12.mn.us</w:t>
        </w:r>
      </w:hyperlink>
      <w:r w:rsidRPr="003776C0">
        <w:rPr>
          <w:rFonts w:ascii="Perpetua" w:hAnsi="Perpetua"/>
        </w:rPr>
        <w:t xml:space="preserve"> </w:t>
      </w:r>
    </w:p>
    <w:p w:rsidR="0036760C" w:rsidRDefault="0036760C" w:rsidP="00E74DC5">
      <w:pPr>
        <w:autoSpaceDE w:val="0"/>
        <w:autoSpaceDN w:val="0"/>
        <w:adjustRightInd w:val="0"/>
        <w:rPr>
          <w:rFonts w:ascii="Perpetua" w:hAnsi="Perpetua"/>
        </w:rPr>
      </w:pPr>
    </w:p>
    <w:p w:rsidR="0036760C" w:rsidRDefault="0036760C" w:rsidP="0036760C">
      <w:pPr>
        <w:autoSpaceDE w:val="0"/>
        <w:autoSpaceDN w:val="0"/>
        <w:adjustRightInd w:val="0"/>
        <w:ind w:right="-234"/>
        <w:rPr>
          <w:rFonts w:ascii="Perpetua" w:hAnsi="Perpetua"/>
        </w:rPr>
      </w:pPr>
      <w:r>
        <w:rPr>
          <w:rFonts w:ascii="Perpetua" w:hAnsi="Perpetua"/>
          <w:b/>
        </w:rPr>
        <w:t>Wellstone International High School</w:t>
      </w:r>
      <w:r>
        <w:rPr>
          <w:rFonts w:ascii="Perpetua" w:hAnsi="Perpetua"/>
        </w:rPr>
        <w:t xml:space="preserve"> – </w:t>
      </w:r>
      <w:hyperlink r:id="rId27" w:history="1">
        <w:r w:rsidRPr="000A4697">
          <w:rPr>
            <w:rStyle w:val="Hyperlink"/>
            <w:rFonts w:ascii="Perpetua" w:hAnsi="Perpetua"/>
          </w:rPr>
          <w:t>wellstone.mpls.k12.mn.us</w:t>
        </w:r>
      </w:hyperlink>
      <w:r>
        <w:rPr>
          <w:rFonts w:ascii="Perpetua" w:hAnsi="Perpetua"/>
        </w:rPr>
        <w:t xml:space="preserve">  - 3328 Elliot Ave. S., Minneapolis, 55407</w:t>
      </w:r>
    </w:p>
    <w:p w:rsidR="0036760C" w:rsidRPr="0036760C" w:rsidRDefault="0036760C" w:rsidP="0036760C">
      <w:pPr>
        <w:autoSpaceDE w:val="0"/>
        <w:autoSpaceDN w:val="0"/>
        <w:adjustRightInd w:val="0"/>
        <w:rPr>
          <w:rFonts w:ascii="Perpetua" w:hAnsi="Perpetua"/>
        </w:rPr>
      </w:pPr>
      <w:r>
        <w:rPr>
          <w:rFonts w:ascii="Perpetua" w:hAnsi="Perpetua"/>
        </w:rPr>
        <w:t xml:space="preserve">Quinn Nelson, Volunteer Coordinator, 612.668.5115, </w:t>
      </w:r>
      <w:hyperlink r:id="rId28" w:history="1">
        <w:r w:rsidRPr="000A4697">
          <w:rPr>
            <w:rStyle w:val="Hyperlink"/>
            <w:rFonts w:ascii="Perpetua" w:hAnsi="Perpetua"/>
          </w:rPr>
          <w:t>quinn.nelson@mpls.k12.mn.us</w:t>
        </w:r>
      </w:hyperlink>
      <w:r>
        <w:rPr>
          <w:rFonts w:ascii="Perpetua" w:hAnsi="Perpetua"/>
        </w:rPr>
        <w:t xml:space="preserve"> </w:t>
      </w:r>
    </w:p>
    <w:p w:rsidR="0036760C" w:rsidRDefault="0036760C" w:rsidP="00E74DC5">
      <w:pPr>
        <w:autoSpaceDE w:val="0"/>
        <w:autoSpaceDN w:val="0"/>
        <w:adjustRightInd w:val="0"/>
        <w:rPr>
          <w:rFonts w:ascii="Perpetua" w:hAnsi="Perpetua"/>
        </w:rPr>
      </w:pPr>
      <w:r>
        <w:rPr>
          <w:rFonts w:ascii="Perpetua" w:hAnsi="Perpetua"/>
        </w:rPr>
        <w:t xml:space="preserve">Gloria </w:t>
      </w:r>
      <w:proofErr w:type="spellStart"/>
      <w:r>
        <w:rPr>
          <w:rFonts w:ascii="Perpetua" w:hAnsi="Perpetua"/>
        </w:rPr>
        <w:t>Cazanacli</w:t>
      </w:r>
      <w:proofErr w:type="spellEnd"/>
      <w:r>
        <w:rPr>
          <w:rFonts w:ascii="Perpetua" w:hAnsi="Perpetua"/>
        </w:rPr>
        <w:t xml:space="preserve">, After-School Activity Coordinator, 612.668.5236, </w:t>
      </w:r>
      <w:hyperlink r:id="rId29" w:history="1">
        <w:r w:rsidRPr="000A4697">
          <w:rPr>
            <w:rStyle w:val="Hyperlink"/>
            <w:rFonts w:ascii="Perpetua" w:hAnsi="Perpetua"/>
          </w:rPr>
          <w:t>gloria.cazanacli@mpls.k12.mn.us</w:t>
        </w:r>
      </w:hyperlink>
      <w:r>
        <w:rPr>
          <w:rFonts w:ascii="Perpetua" w:hAnsi="Perpetua"/>
        </w:rPr>
        <w:t xml:space="preserve"> </w:t>
      </w:r>
    </w:p>
    <w:p w:rsidR="00E74DC5" w:rsidRDefault="00E74DC5" w:rsidP="00E74DC5">
      <w:pPr>
        <w:rPr>
          <w:rFonts w:ascii="Perpetua" w:hAnsi="Perpetua"/>
          <w:bCs/>
        </w:rPr>
      </w:pPr>
    </w:p>
    <w:p w:rsidR="001C6818" w:rsidRPr="003776C0" w:rsidRDefault="001C6818" w:rsidP="00E74DC5">
      <w:pPr>
        <w:rPr>
          <w:rFonts w:ascii="Perpetua" w:hAnsi="Perpetua"/>
          <w:bCs/>
        </w:rPr>
      </w:pPr>
    </w:p>
    <w:p w:rsidR="00E74DC5" w:rsidRPr="003776C0" w:rsidRDefault="00E74DC5" w:rsidP="00E74DC5">
      <w:pPr>
        <w:jc w:val="center"/>
        <w:rPr>
          <w:rFonts w:ascii="Perpetua" w:hAnsi="Perpetua"/>
          <w:b/>
          <w:bCs/>
          <w:i/>
        </w:rPr>
      </w:pPr>
      <w:r w:rsidRPr="003776C0">
        <w:rPr>
          <w:rFonts w:ascii="Perpetua" w:hAnsi="Perpetua"/>
          <w:b/>
          <w:bCs/>
          <w:i/>
        </w:rPr>
        <w:t>Alternative Schools</w:t>
      </w:r>
    </w:p>
    <w:p w:rsidR="00E74DC5" w:rsidRPr="003776C0" w:rsidRDefault="00E74DC5" w:rsidP="00E74DC5">
      <w:pPr>
        <w:rPr>
          <w:rFonts w:ascii="Perpetua" w:hAnsi="Perpetua"/>
          <w:bCs/>
        </w:rPr>
      </w:pPr>
    </w:p>
    <w:p w:rsidR="00520521" w:rsidRDefault="00E74DC5" w:rsidP="00E74DC5">
      <w:pPr>
        <w:pStyle w:val="Footer"/>
        <w:tabs>
          <w:tab w:val="clear" w:pos="4320"/>
          <w:tab w:val="center" w:pos="5040"/>
        </w:tabs>
        <w:rPr>
          <w:rFonts w:ascii="Perpetua" w:hAnsi="Perpetua"/>
          <w:b/>
        </w:rPr>
      </w:pPr>
      <w:r w:rsidRPr="003776C0">
        <w:rPr>
          <w:rFonts w:ascii="Perpetua" w:hAnsi="Perpetua"/>
          <w:b/>
        </w:rPr>
        <w:t>P</w:t>
      </w:r>
      <w:r w:rsidR="00520521">
        <w:rPr>
          <w:rFonts w:ascii="Perpetua" w:hAnsi="Perpetua"/>
          <w:b/>
        </w:rPr>
        <w:t xml:space="preserve">lymouth Youth </w:t>
      </w:r>
      <w:r w:rsidRPr="003776C0">
        <w:rPr>
          <w:rFonts w:ascii="Perpetua" w:hAnsi="Perpetua"/>
          <w:b/>
        </w:rPr>
        <w:t>C</w:t>
      </w:r>
      <w:r w:rsidR="00520521">
        <w:rPr>
          <w:rFonts w:ascii="Perpetua" w:hAnsi="Perpetua"/>
          <w:b/>
        </w:rPr>
        <w:t>enter (PYC)</w:t>
      </w:r>
      <w:r w:rsidRPr="003776C0">
        <w:rPr>
          <w:rFonts w:ascii="Perpetua" w:hAnsi="Perpetua"/>
          <w:b/>
        </w:rPr>
        <w:t xml:space="preserve"> Arts and Technology High School</w:t>
      </w:r>
      <w:r w:rsidR="00770D1F" w:rsidRPr="003776C0">
        <w:rPr>
          <w:rFonts w:ascii="Perpetua" w:hAnsi="Perpetua"/>
          <w:b/>
        </w:rPr>
        <w:t xml:space="preserve"> </w:t>
      </w:r>
      <w:r w:rsidR="00520521">
        <w:rPr>
          <w:rFonts w:ascii="Perpetua" w:hAnsi="Perpetua"/>
        </w:rPr>
        <w:t>–</w:t>
      </w:r>
    </w:p>
    <w:p w:rsidR="00770D1F" w:rsidRPr="003776C0" w:rsidRDefault="00770D1F" w:rsidP="00E74DC5">
      <w:pPr>
        <w:pStyle w:val="Footer"/>
        <w:tabs>
          <w:tab w:val="clear" w:pos="4320"/>
          <w:tab w:val="center" w:pos="5040"/>
        </w:tabs>
        <w:rPr>
          <w:rFonts w:ascii="Perpetua" w:hAnsi="Perpetua"/>
        </w:rPr>
      </w:pPr>
      <w:r w:rsidRPr="003776C0">
        <w:rPr>
          <w:rFonts w:ascii="Perpetua" w:hAnsi="Perpetua"/>
        </w:rPr>
        <w:t>(</w:t>
      </w:r>
      <w:hyperlink r:id="rId30" w:history="1">
        <w:proofErr w:type="gramStart"/>
        <w:r w:rsidRPr="003776C0">
          <w:rPr>
            <w:rStyle w:val="Hyperlink"/>
            <w:rFonts w:ascii="Perpetua" w:hAnsi="Perpetua"/>
          </w:rPr>
          <w:t>pcyc-mpls.org/welcome-to-</w:t>
        </w:r>
        <w:proofErr w:type="spellStart"/>
        <w:r w:rsidRPr="003776C0">
          <w:rPr>
            <w:rStyle w:val="Hyperlink"/>
            <w:rFonts w:ascii="Perpetua" w:hAnsi="Perpetua"/>
          </w:rPr>
          <w:t>pyc</w:t>
        </w:r>
        <w:proofErr w:type="spellEnd"/>
        <w:r w:rsidRPr="003776C0">
          <w:rPr>
            <w:rStyle w:val="Hyperlink"/>
            <w:rFonts w:ascii="Perpetua" w:hAnsi="Perpetua"/>
          </w:rPr>
          <w:t>-arts-tech-high-school</w:t>
        </w:r>
        <w:proofErr w:type="gramEnd"/>
      </w:hyperlink>
      <w:r w:rsidRPr="003776C0">
        <w:rPr>
          <w:rFonts w:ascii="Perpetua" w:hAnsi="Perpetua"/>
        </w:rPr>
        <w:t>)</w:t>
      </w:r>
      <w:r w:rsidR="00520521">
        <w:rPr>
          <w:rFonts w:ascii="Perpetua" w:hAnsi="Perpetua"/>
        </w:rPr>
        <w:t xml:space="preserve"> – </w:t>
      </w:r>
      <w:r w:rsidRPr="003776C0">
        <w:rPr>
          <w:rFonts w:ascii="Perpetua" w:hAnsi="Perpetua"/>
        </w:rPr>
        <w:t>2210</w:t>
      </w:r>
      <w:r w:rsidR="00520521">
        <w:rPr>
          <w:rFonts w:ascii="Perpetua" w:hAnsi="Perpetua"/>
        </w:rPr>
        <w:t xml:space="preserve"> </w:t>
      </w:r>
      <w:r w:rsidRPr="003776C0">
        <w:rPr>
          <w:rFonts w:ascii="Perpetua" w:hAnsi="Perpetua"/>
        </w:rPr>
        <w:t>Oliver Ave. N., Minneapolis, 55411</w:t>
      </w:r>
    </w:p>
    <w:p w:rsidR="00770D1F" w:rsidRPr="003776C0" w:rsidRDefault="00770D1F" w:rsidP="00E74DC5">
      <w:pPr>
        <w:pStyle w:val="Footer"/>
        <w:tabs>
          <w:tab w:val="clear" w:pos="4320"/>
          <w:tab w:val="center" w:pos="5040"/>
        </w:tabs>
        <w:rPr>
          <w:rFonts w:ascii="Perpetua" w:hAnsi="Perpetua"/>
        </w:rPr>
      </w:pPr>
      <w:r w:rsidRPr="003776C0">
        <w:rPr>
          <w:rFonts w:ascii="Perpetua" w:hAnsi="Perpetua"/>
        </w:rPr>
        <w:t xml:space="preserve">Scott </w:t>
      </w:r>
      <w:proofErr w:type="spellStart"/>
      <w:r w:rsidRPr="003776C0">
        <w:rPr>
          <w:rFonts w:ascii="Perpetua" w:hAnsi="Perpetua"/>
        </w:rPr>
        <w:t>Ottmar</w:t>
      </w:r>
      <w:proofErr w:type="spellEnd"/>
      <w:r w:rsidRPr="003776C0">
        <w:rPr>
          <w:rFonts w:ascii="Perpetua" w:hAnsi="Perpetua"/>
        </w:rPr>
        <w:t>,</w:t>
      </w:r>
      <w:r w:rsidR="00520521">
        <w:rPr>
          <w:rFonts w:ascii="Perpetua" w:hAnsi="Perpetua"/>
        </w:rPr>
        <w:t xml:space="preserve"> Tutor Coordinator, 612.643.2000, ext. 2020, </w:t>
      </w:r>
      <w:hyperlink r:id="rId31" w:history="1">
        <w:r w:rsidR="00520521" w:rsidRPr="000A4697">
          <w:rPr>
            <w:rStyle w:val="Hyperlink"/>
            <w:rFonts w:ascii="Perpetua" w:hAnsi="Perpetua"/>
          </w:rPr>
          <w:t>sottmar70@gmail.com</w:t>
        </w:r>
      </w:hyperlink>
      <w:r w:rsidR="00520521">
        <w:rPr>
          <w:rFonts w:ascii="Perpetua" w:hAnsi="Perpetua"/>
        </w:rPr>
        <w:t xml:space="preserve"> </w:t>
      </w:r>
    </w:p>
    <w:p w:rsidR="00E74DC5" w:rsidRDefault="00E74DC5" w:rsidP="00E74DC5">
      <w:pPr>
        <w:rPr>
          <w:rFonts w:ascii="Perpetua" w:hAnsi="Perpetua"/>
          <w:bCs/>
        </w:rPr>
      </w:pPr>
    </w:p>
    <w:p w:rsidR="001C6818" w:rsidRPr="003776C0" w:rsidRDefault="001C6818" w:rsidP="00E74DC5">
      <w:pPr>
        <w:rPr>
          <w:rFonts w:ascii="Perpetua" w:hAnsi="Perpetua"/>
          <w:bCs/>
        </w:rPr>
      </w:pPr>
    </w:p>
    <w:p w:rsidR="00E74DC5" w:rsidRPr="003776C0" w:rsidRDefault="00E74DC5" w:rsidP="00E74DC5">
      <w:pPr>
        <w:jc w:val="center"/>
        <w:rPr>
          <w:rFonts w:ascii="Perpetua" w:hAnsi="Perpetua"/>
          <w:b/>
          <w:bCs/>
          <w:i/>
        </w:rPr>
      </w:pPr>
      <w:r w:rsidRPr="003776C0">
        <w:rPr>
          <w:rFonts w:ascii="Perpetua" w:hAnsi="Perpetua"/>
          <w:b/>
          <w:bCs/>
          <w:i/>
        </w:rPr>
        <w:t>Charter Schools</w:t>
      </w:r>
    </w:p>
    <w:p w:rsidR="00E74DC5" w:rsidRPr="003776C0" w:rsidRDefault="00E74DC5" w:rsidP="0063059A">
      <w:pPr>
        <w:rPr>
          <w:rFonts w:ascii="Perpetua" w:hAnsi="Perpetua"/>
          <w:bCs/>
        </w:rPr>
      </w:pPr>
    </w:p>
    <w:p w:rsidR="00E74DC5" w:rsidRDefault="00E74DC5" w:rsidP="00E74DC5">
      <w:pPr>
        <w:pStyle w:val="Footer"/>
        <w:tabs>
          <w:tab w:val="clear" w:pos="4320"/>
          <w:tab w:val="center" w:pos="5040"/>
        </w:tabs>
        <w:rPr>
          <w:rFonts w:ascii="Perpetua" w:hAnsi="Perpetua"/>
        </w:rPr>
      </w:pPr>
      <w:r w:rsidRPr="003776C0">
        <w:rPr>
          <w:rFonts w:ascii="Perpetua" w:hAnsi="Perpetua"/>
          <w:b/>
        </w:rPr>
        <w:t>Avalon School</w:t>
      </w:r>
      <w:r w:rsidR="006D41DF">
        <w:rPr>
          <w:rFonts w:ascii="Perpetua" w:hAnsi="Perpetua"/>
        </w:rPr>
        <w:t xml:space="preserve"> – </w:t>
      </w:r>
      <w:hyperlink r:id="rId32" w:history="1">
        <w:r w:rsidR="006D41DF" w:rsidRPr="000A4697">
          <w:rPr>
            <w:rStyle w:val="Hyperlink"/>
            <w:rFonts w:ascii="Perpetua" w:hAnsi="Perpetua"/>
          </w:rPr>
          <w:t>www.avalonschool.org</w:t>
        </w:r>
      </w:hyperlink>
      <w:r w:rsidR="006D41DF">
        <w:rPr>
          <w:rFonts w:ascii="Perpetua" w:hAnsi="Perpetua"/>
        </w:rPr>
        <w:t xml:space="preserve"> – 700 Glendale St., St. Paul, 55114</w:t>
      </w:r>
    </w:p>
    <w:p w:rsidR="006D41DF" w:rsidRPr="006D41DF" w:rsidRDefault="006D41DF" w:rsidP="00E74DC5">
      <w:pPr>
        <w:pStyle w:val="Footer"/>
        <w:tabs>
          <w:tab w:val="clear" w:pos="4320"/>
          <w:tab w:val="center" w:pos="5040"/>
        </w:tabs>
        <w:rPr>
          <w:rFonts w:ascii="Perpetua" w:hAnsi="Perpetua"/>
        </w:rPr>
      </w:pPr>
      <w:r>
        <w:rPr>
          <w:rFonts w:ascii="Perpetua" w:hAnsi="Perpetua"/>
        </w:rPr>
        <w:t xml:space="preserve">Carrie Bakken, Teacher, 651.649.5495, ext. 205, </w:t>
      </w:r>
      <w:hyperlink r:id="rId33" w:history="1">
        <w:r w:rsidRPr="000A4697">
          <w:rPr>
            <w:rStyle w:val="Hyperlink"/>
            <w:rFonts w:ascii="Perpetua" w:hAnsi="Perpetua"/>
          </w:rPr>
          <w:t>carrie@avalonschool.org</w:t>
        </w:r>
      </w:hyperlink>
      <w:r>
        <w:rPr>
          <w:rFonts w:ascii="Perpetua" w:hAnsi="Perpetua"/>
        </w:rPr>
        <w:t xml:space="preserve"> </w:t>
      </w:r>
    </w:p>
    <w:p w:rsidR="00E74DC5" w:rsidRPr="003776C0" w:rsidRDefault="00E74DC5" w:rsidP="00E74DC5">
      <w:pPr>
        <w:pStyle w:val="Footer"/>
        <w:tabs>
          <w:tab w:val="clear" w:pos="4320"/>
          <w:tab w:val="center" w:pos="5040"/>
        </w:tabs>
        <w:rPr>
          <w:rFonts w:ascii="Perpetua" w:hAnsi="Perpetua"/>
          <w:b/>
        </w:rPr>
      </w:pPr>
    </w:p>
    <w:p w:rsidR="00E74DC5" w:rsidRDefault="00E74DC5" w:rsidP="00E74DC5">
      <w:pPr>
        <w:pStyle w:val="Footer"/>
        <w:tabs>
          <w:tab w:val="clear" w:pos="4320"/>
          <w:tab w:val="center" w:pos="5040"/>
        </w:tabs>
        <w:rPr>
          <w:rFonts w:ascii="Perpetua" w:hAnsi="Perpetua"/>
        </w:rPr>
      </w:pPr>
      <w:proofErr w:type="spellStart"/>
      <w:r w:rsidRPr="003776C0">
        <w:rPr>
          <w:rFonts w:ascii="Perpetua" w:hAnsi="Perpetua"/>
          <w:b/>
        </w:rPr>
        <w:t>Banaadir</w:t>
      </w:r>
      <w:proofErr w:type="spellEnd"/>
      <w:r w:rsidRPr="003776C0">
        <w:rPr>
          <w:rFonts w:ascii="Perpetua" w:hAnsi="Perpetua"/>
          <w:b/>
        </w:rPr>
        <w:t xml:space="preserve"> Academy</w:t>
      </w:r>
      <w:r w:rsidR="00F271FF">
        <w:rPr>
          <w:rFonts w:ascii="Perpetua" w:hAnsi="Perpetua"/>
          <w:b/>
        </w:rPr>
        <w:t xml:space="preserve"> </w:t>
      </w:r>
      <w:r w:rsidR="00F271FF">
        <w:rPr>
          <w:rFonts w:ascii="Perpetua" w:hAnsi="Perpetua"/>
        </w:rPr>
        <w:t xml:space="preserve">– </w:t>
      </w:r>
      <w:hyperlink r:id="rId34" w:history="1">
        <w:r w:rsidR="00F271FF" w:rsidRPr="000A4697">
          <w:rPr>
            <w:rStyle w:val="Hyperlink"/>
            <w:rFonts w:ascii="Perpetua" w:hAnsi="Perpetua"/>
          </w:rPr>
          <w:t>www.mtsbanaadir.org</w:t>
        </w:r>
      </w:hyperlink>
      <w:r w:rsidR="00F271FF">
        <w:rPr>
          <w:rFonts w:ascii="Perpetua" w:hAnsi="Perpetua"/>
        </w:rPr>
        <w:t xml:space="preserve"> – 1130 7</w:t>
      </w:r>
      <w:r w:rsidR="00F271FF" w:rsidRPr="00F271FF">
        <w:rPr>
          <w:rFonts w:ascii="Perpetua" w:hAnsi="Perpetua"/>
          <w:vertAlign w:val="superscript"/>
        </w:rPr>
        <w:t>th</w:t>
      </w:r>
      <w:r w:rsidR="00F271FF">
        <w:rPr>
          <w:rFonts w:ascii="Perpetua" w:hAnsi="Perpetua"/>
        </w:rPr>
        <w:t xml:space="preserve"> St. N., Minneapolis, 55411</w:t>
      </w:r>
    </w:p>
    <w:p w:rsidR="00F271FF" w:rsidRPr="00F271FF" w:rsidRDefault="00F271FF" w:rsidP="00E74DC5">
      <w:pPr>
        <w:pStyle w:val="Footer"/>
        <w:tabs>
          <w:tab w:val="clear" w:pos="4320"/>
          <w:tab w:val="center" w:pos="5040"/>
        </w:tabs>
        <w:rPr>
          <w:rFonts w:ascii="Perpetua" w:hAnsi="Perpetua"/>
        </w:rPr>
      </w:pPr>
      <w:r>
        <w:rPr>
          <w:rFonts w:ascii="Perpetua" w:hAnsi="Perpetua"/>
        </w:rPr>
        <w:t xml:space="preserve">Volunteer Coordinator, 612.326.7200, </w:t>
      </w:r>
      <w:hyperlink r:id="rId35" w:history="1">
        <w:r w:rsidRPr="000A4697">
          <w:rPr>
            <w:rStyle w:val="Hyperlink"/>
            <w:rFonts w:ascii="Perpetua" w:hAnsi="Perpetua"/>
          </w:rPr>
          <w:t>volunteerbanaadir@emailmtcs.org</w:t>
        </w:r>
      </w:hyperlink>
      <w:r>
        <w:rPr>
          <w:rFonts w:ascii="Perpetua" w:hAnsi="Perpetua"/>
        </w:rPr>
        <w:t xml:space="preserve"> </w:t>
      </w:r>
    </w:p>
    <w:p w:rsidR="00E74DC5" w:rsidRPr="003776C0" w:rsidRDefault="00E74DC5" w:rsidP="0063059A">
      <w:pPr>
        <w:rPr>
          <w:rFonts w:ascii="Perpetua" w:hAnsi="Perpetua"/>
          <w:bCs/>
        </w:rPr>
      </w:pPr>
    </w:p>
    <w:p w:rsidR="00C3259F" w:rsidRDefault="00076FC7" w:rsidP="00E74DC5">
      <w:pPr>
        <w:pStyle w:val="Footer"/>
        <w:tabs>
          <w:tab w:val="clear" w:pos="4320"/>
          <w:tab w:val="center" w:pos="5040"/>
        </w:tabs>
        <w:rPr>
          <w:rFonts w:ascii="Perpetua" w:hAnsi="Perpetua"/>
        </w:rPr>
      </w:pPr>
      <w:r w:rsidRPr="003776C0">
        <w:rPr>
          <w:rFonts w:ascii="Perpetua" w:hAnsi="Perpetua"/>
          <w:b/>
        </w:rPr>
        <w:t>Hiawatha Academies</w:t>
      </w:r>
      <w:r w:rsidR="00C3259F">
        <w:rPr>
          <w:rFonts w:ascii="Perpetua" w:hAnsi="Perpetua"/>
        </w:rPr>
        <w:t xml:space="preserve"> – </w:t>
      </w:r>
      <w:hyperlink r:id="rId36" w:history="1">
        <w:r w:rsidR="00C3259F" w:rsidRPr="000A4697">
          <w:rPr>
            <w:rStyle w:val="Hyperlink"/>
            <w:rFonts w:ascii="Perpetua" w:hAnsi="Perpetua"/>
          </w:rPr>
          <w:t>www.hiawathaacademies.org</w:t>
        </w:r>
      </w:hyperlink>
      <w:r w:rsidR="00C3259F">
        <w:rPr>
          <w:rFonts w:ascii="Perpetua" w:hAnsi="Perpetua"/>
        </w:rPr>
        <w:t xml:space="preserve"> – </w:t>
      </w:r>
    </w:p>
    <w:p w:rsidR="00E74DC5" w:rsidRDefault="00C3259F" w:rsidP="00E74DC5">
      <w:pPr>
        <w:pStyle w:val="Footer"/>
        <w:tabs>
          <w:tab w:val="clear" w:pos="4320"/>
          <w:tab w:val="center" w:pos="5040"/>
        </w:tabs>
        <w:rPr>
          <w:rFonts w:ascii="Perpetua" w:hAnsi="Perpetua"/>
        </w:rPr>
      </w:pPr>
      <w:r>
        <w:rPr>
          <w:rFonts w:ascii="Perpetua" w:hAnsi="Perpetua"/>
        </w:rPr>
        <w:t>1611 E. 46</w:t>
      </w:r>
      <w:r w:rsidRPr="00C3259F">
        <w:rPr>
          <w:rFonts w:ascii="Perpetua" w:hAnsi="Perpetua"/>
          <w:vertAlign w:val="superscript"/>
        </w:rPr>
        <w:t>th</w:t>
      </w:r>
      <w:r>
        <w:rPr>
          <w:rFonts w:ascii="Perpetua" w:hAnsi="Perpetua"/>
        </w:rPr>
        <w:t xml:space="preserve"> St., Minneapolis 55407; 3800 Pleasant Ave. S., Minneapolis 55409</w:t>
      </w:r>
    </w:p>
    <w:p w:rsidR="00C3259F" w:rsidRDefault="00C3259F" w:rsidP="00E74DC5">
      <w:pPr>
        <w:pStyle w:val="Footer"/>
        <w:tabs>
          <w:tab w:val="clear" w:pos="4320"/>
          <w:tab w:val="center" w:pos="5040"/>
        </w:tabs>
        <w:rPr>
          <w:rFonts w:ascii="Perpetua" w:hAnsi="Perpetua"/>
        </w:rPr>
      </w:pPr>
      <w:r>
        <w:rPr>
          <w:rFonts w:ascii="Perpetua" w:hAnsi="Perpetua"/>
        </w:rPr>
        <w:t xml:space="preserve">Shannon Gavin, Family Engagement Manager, 612.578.5198, </w:t>
      </w:r>
      <w:hyperlink r:id="rId37" w:history="1">
        <w:r w:rsidRPr="000A4697">
          <w:rPr>
            <w:rStyle w:val="Hyperlink"/>
            <w:rFonts w:ascii="Perpetua" w:hAnsi="Perpetua"/>
          </w:rPr>
          <w:t>sgavin@hiawathaacademies.org</w:t>
        </w:r>
      </w:hyperlink>
      <w:r>
        <w:rPr>
          <w:rFonts w:ascii="Perpetua" w:hAnsi="Perpetua"/>
        </w:rPr>
        <w:t xml:space="preserve"> </w:t>
      </w:r>
    </w:p>
    <w:p w:rsidR="00E74DC5" w:rsidRPr="003776C0" w:rsidRDefault="00E74DC5" w:rsidP="00E74DC5">
      <w:pPr>
        <w:pStyle w:val="Footer"/>
        <w:tabs>
          <w:tab w:val="clear" w:pos="4320"/>
          <w:tab w:val="center" w:pos="5040"/>
        </w:tabs>
        <w:rPr>
          <w:rFonts w:ascii="Perpetua" w:hAnsi="Perpetua"/>
          <w:b/>
        </w:rPr>
      </w:pPr>
    </w:p>
    <w:p w:rsidR="00E74DC5" w:rsidRDefault="00E74DC5" w:rsidP="00E74DC5">
      <w:pPr>
        <w:pStyle w:val="Footer"/>
        <w:tabs>
          <w:tab w:val="clear" w:pos="4320"/>
          <w:tab w:val="center" w:pos="5040"/>
        </w:tabs>
        <w:rPr>
          <w:rFonts w:ascii="Perpetua" w:hAnsi="Perpetua"/>
        </w:rPr>
      </w:pPr>
      <w:r w:rsidRPr="003776C0">
        <w:rPr>
          <w:rFonts w:ascii="Perpetua" w:hAnsi="Perpetua"/>
          <w:b/>
        </w:rPr>
        <w:t>HOPE Community Academy</w:t>
      </w:r>
      <w:r w:rsidR="00FD5512">
        <w:rPr>
          <w:rFonts w:ascii="Perpetua" w:hAnsi="Perpetua"/>
          <w:b/>
        </w:rPr>
        <w:t xml:space="preserve"> </w:t>
      </w:r>
      <w:r w:rsidR="00FD5512">
        <w:rPr>
          <w:rFonts w:ascii="Perpetua" w:hAnsi="Perpetua"/>
        </w:rPr>
        <w:t xml:space="preserve">– </w:t>
      </w:r>
      <w:hyperlink r:id="rId38" w:history="1">
        <w:r w:rsidR="00FD5512" w:rsidRPr="000A4697">
          <w:rPr>
            <w:rStyle w:val="Hyperlink"/>
            <w:rFonts w:ascii="Perpetua" w:hAnsi="Perpetua"/>
          </w:rPr>
          <w:t>www.hope-school.org</w:t>
        </w:r>
      </w:hyperlink>
      <w:r w:rsidR="00FD5512">
        <w:rPr>
          <w:rFonts w:ascii="Perpetua" w:hAnsi="Perpetua"/>
        </w:rPr>
        <w:t xml:space="preserve"> – 720 Payne Ave., St. Paul, 55130</w:t>
      </w:r>
    </w:p>
    <w:p w:rsidR="00FD5512" w:rsidRPr="00FD5512" w:rsidRDefault="00FD5512" w:rsidP="00E74DC5">
      <w:pPr>
        <w:pStyle w:val="Footer"/>
        <w:tabs>
          <w:tab w:val="clear" w:pos="4320"/>
          <w:tab w:val="center" w:pos="5040"/>
        </w:tabs>
        <w:rPr>
          <w:rFonts w:ascii="Perpetua" w:hAnsi="Perpetua"/>
        </w:rPr>
      </w:pPr>
      <w:proofErr w:type="spellStart"/>
      <w:r>
        <w:rPr>
          <w:rFonts w:ascii="Perpetua" w:hAnsi="Perpetua"/>
        </w:rPr>
        <w:t>Juavah</w:t>
      </w:r>
      <w:proofErr w:type="spellEnd"/>
      <w:r>
        <w:rPr>
          <w:rFonts w:ascii="Perpetua" w:hAnsi="Perpetua"/>
        </w:rPr>
        <w:t xml:space="preserve"> Lee, Program Development Coordinator, 651.285.1564, </w:t>
      </w:r>
      <w:hyperlink r:id="rId39" w:history="1">
        <w:r w:rsidRPr="000A4697">
          <w:rPr>
            <w:rStyle w:val="Hyperlink"/>
            <w:rFonts w:ascii="Perpetua" w:hAnsi="Perpetua"/>
          </w:rPr>
          <w:t>juavahlee@hope-school.org</w:t>
        </w:r>
      </w:hyperlink>
      <w:r>
        <w:rPr>
          <w:rFonts w:ascii="Perpetua" w:hAnsi="Perpetua"/>
        </w:rPr>
        <w:t xml:space="preserve"> </w:t>
      </w:r>
    </w:p>
    <w:p w:rsidR="00E410A6" w:rsidRPr="003776C0" w:rsidRDefault="00E410A6" w:rsidP="0095252F">
      <w:pPr>
        <w:pStyle w:val="Footer"/>
        <w:tabs>
          <w:tab w:val="clear" w:pos="4320"/>
          <w:tab w:val="center" w:pos="5040"/>
        </w:tabs>
        <w:rPr>
          <w:rFonts w:ascii="Perpetua" w:hAnsi="Perpetua"/>
          <w:b/>
        </w:rPr>
      </w:pPr>
    </w:p>
    <w:p w:rsidR="00E74DC5" w:rsidRDefault="00E74DC5" w:rsidP="00E74DC5">
      <w:pPr>
        <w:pStyle w:val="Footer"/>
        <w:tabs>
          <w:tab w:val="clear" w:pos="4320"/>
          <w:tab w:val="center" w:pos="5040"/>
        </w:tabs>
        <w:rPr>
          <w:rFonts w:ascii="Perpetua" w:hAnsi="Perpetua"/>
        </w:rPr>
      </w:pPr>
      <w:r w:rsidRPr="003776C0">
        <w:rPr>
          <w:rFonts w:ascii="Perpetua" w:hAnsi="Perpetua"/>
          <w:b/>
        </w:rPr>
        <w:t>Laura Jeffrey Academy</w:t>
      </w:r>
      <w:r w:rsidR="00CC3990">
        <w:rPr>
          <w:rFonts w:ascii="Perpetua" w:hAnsi="Perpetua"/>
        </w:rPr>
        <w:t xml:space="preserve"> – </w:t>
      </w:r>
      <w:hyperlink r:id="rId40" w:history="1">
        <w:r w:rsidR="00CC3990" w:rsidRPr="000A4697">
          <w:rPr>
            <w:rStyle w:val="Hyperlink"/>
            <w:rFonts w:ascii="Perpetua" w:hAnsi="Perpetua"/>
          </w:rPr>
          <w:t>laurajeffreyacademy.org</w:t>
        </w:r>
      </w:hyperlink>
      <w:r w:rsidR="00CC3990">
        <w:rPr>
          <w:rFonts w:ascii="Perpetua" w:hAnsi="Perpetua"/>
        </w:rPr>
        <w:t xml:space="preserve"> – 1550 Summit Ave., St. Paul, 55105</w:t>
      </w:r>
    </w:p>
    <w:p w:rsidR="00CC3990" w:rsidRPr="00CC3990" w:rsidRDefault="00CC3990" w:rsidP="00E74DC5">
      <w:pPr>
        <w:pStyle w:val="Footer"/>
        <w:tabs>
          <w:tab w:val="clear" w:pos="4320"/>
          <w:tab w:val="center" w:pos="5040"/>
        </w:tabs>
        <w:rPr>
          <w:rFonts w:ascii="Perpetua" w:hAnsi="Perpetua"/>
        </w:rPr>
      </w:pPr>
      <w:r>
        <w:rPr>
          <w:rFonts w:ascii="Perpetua" w:hAnsi="Perpetua"/>
        </w:rPr>
        <w:t xml:space="preserve">Cassandra Quam, Administrative Assistant, 651.414.6000, </w:t>
      </w:r>
      <w:hyperlink r:id="rId41" w:history="1">
        <w:r w:rsidRPr="000A4697">
          <w:rPr>
            <w:rStyle w:val="Hyperlink"/>
            <w:rFonts w:ascii="Perpetua" w:hAnsi="Perpetua"/>
          </w:rPr>
          <w:t>cassandraq@laurajeffreyacademy.org</w:t>
        </w:r>
      </w:hyperlink>
      <w:r>
        <w:rPr>
          <w:rFonts w:ascii="Perpetua" w:hAnsi="Perpetua"/>
        </w:rPr>
        <w:t xml:space="preserve"> </w:t>
      </w:r>
    </w:p>
    <w:p w:rsidR="00E74DC5" w:rsidRPr="003776C0" w:rsidRDefault="00E74DC5" w:rsidP="00E74DC5">
      <w:pPr>
        <w:pStyle w:val="Footer"/>
        <w:tabs>
          <w:tab w:val="clear" w:pos="4320"/>
          <w:tab w:val="center" w:pos="5040"/>
        </w:tabs>
        <w:rPr>
          <w:rFonts w:ascii="Perpetua" w:hAnsi="Perpetua"/>
          <w:b/>
        </w:rPr>
      </w:pPr>
    </w:p>
    <w:p w:rsidR="009C0F14" w:rsidRDefault="00E74DC5" w:rsidP="00E74DC5">
      <w:pPr>
        <w:pStyle w:val="Footer"/>
        <w:tabs>
          <w:tab w:val="clear" w:pos="4320"/>
          <w:tab w:val="center" w:pos="5040"/>
        </w:tabs>
        <w:rPr>
          <w:rFonts w:ascii="Perpetua" w:hAnsi="Perpetua"/>
        </w:rPr>
      </w:pPr>
      <w:r w:rsidRPr="003776C0">
        <w:rPr>
          <w:rFonts w:ascii="Perpetua" w:hAnsi="Perpetua"/>
          <w:b/>
        </w:rPr>
        <w:t>Minnesota Internship Center Charter High School (MNIC)</w:t>
      </w:r>
      <w:r w:rsidR="009C0F14">
        <w:rPr>
          <w:rFonts w:ascii="Perpetua" w:hAnsi="Perpetua"/>
          <w:b/>
        </w:rPr>
        <w:t xml:space="preserve"> </w:t>
      </w:r>
      <w:r w:rsidR="009C0F14">
        <w:rPr>
          <w:rFonts w:ascii="Perpetua" w:hAnsi="Perpetua"/>
        </w:rPr>
        <w:t xml:space="preserve">– </w:t>
      </w:r>
      <w:hyperlink r:id="rId42" w:history="1">
        <w:r w:rsidR="009C0F14" w:rsidRPr="000A4697">
          <w:rPr>
            <w:rStyle w:val="Hyperlink"/>
            <w:rFonts w:ascii="Perpetua" w:hAnsi="Perpetua"/>
          </w:rPr>
          <w:t>www.mnic.org</w:t>
        </w:r>
      </w:hyperlink>
      <w:r w:rsidR="009C0F14">
        <w:rPr>
          <w:rFonts w:ascii="Perpetua" w:hAnsi="Perpetua"/>
        </w:rPr>
        <w:t xml:space="preserve"> – </w:t>
      </w:r>
    </w:p>
    <w:p w:rsidR="00E74DC5" w:rsidRDefault="009C0F14" w:rsidP="00E74DC5">
      <w:pPr>
        <w:pStyle w:val="Footer"/>
        <w:tabs>
          <w:tab w:val="clear" w:pos="4320"/>
          <w:tab w:val="center" w:pos="5040"/>
        </w:tabs>
        <w:rPr>
          <w:rFonts w:ascii="Perpetua" w:hAnsi="Perpetua"/>
        </w:rPr>
      </w:pPr>
      <w:r>
        <w:rPr>
          <w:rFonts w:ascii="Perpetua" w:hAnsi="Perpetua"/>
        </w:rPr>
        <w:t>310 E. 38</w:t>
      </w:r>
      <w:r w:rsidRPr="009C0F14">
        <w:rPr>
          <w:rFonts w:ascii="Perpetua" w:hAnsi="Perpetua"/>
          <w:vertAlign w:val="superscript"/>
        </w:rPr>
        <w:t>th</w:t>
      </w:r>
      <w:r>
        <w:rPr>
          <w:rFonts w:ascii="Perpetua" w:hAnsi="Perpetua"/>
        </w:rPr>
        <w:t xml:space="preserve"> St., Minneapolis, 55409; 2507 Fremont Ave. N., Minneapolis, 55411; </w:t>
      </w:r>
    </w:p>
    <w:p w:rsidR="009C0F14" w:rsidRDefault="009C0F14" w:rsidP="00E74DC5">
      <w:pPr>
        <w:pStyle w:val="Footer"/>
        <w:tabs>
          <w:tab w:val="clear" w:pos="4320"/>
          <w:tab w:val="center" w:pos="5040"/>
        </w:tabs>
        <w:rPr>
          <w:rFonts w:ascii="Perpetua" w:hAnsi="Perpetua"/>
        </w:rPr>
      </w:pPr>
      <w:r>
        <w:rPr>
          <w:rFonts w:ascii="Perpetua" w:hAnsi="Perpetua"/>
        </w:rPr>
        <w:t>510 Groveland</w:t>
      </w:r>
      <w:r w:rsidR="00D92448">
        <w:rPr>
          <w:rFonts w:ascii="Perpetua" w:hAnsi="Perpetua"/>
        </w:rPr>
        <w:t xml:space="preserve"> Ave.</w:t>
      </w:r>
      <w:r>
        <w:rPr>
          <w:rFonts w:ascii="Perpetua" w:hAnsi="Perpetua"/>
        </w:rPr>
        <w:t xml:space="preserve">, Minneapolis, </w:t>
      </w:r>
      <w:r w:rsidR="00D92448">
        <w:rPr>
          <w:rFonts w:ascii="Perpetua" w:hAnsi="Perpetua"/>
        </w:rPr>
        <w:t>55403</w:t>
      </w:r>
      <w:r>
        <w:rPr>
          <w:rFonts w:ascii="Perpetua" w:hAnsi="Perpetua"/>
        </w:rPr>
        <w:t>; 1821 University Ave. W., St. Paul, 55104</w:t>
      </w:r>
    </w:p>
    <w:p w:rsidR="009C0F14" w:rsidRPr="009C0F14" w:rsidRDefault="009C0F14" w:rsidP="00E74DC5">
      <w:pPr>
        <w:pStyle w:val="Footer"/>
        <w:tabs>
          <w:tab w:val="clear" w:pos="4320"/>
          <w:tab w:val="center" w:pos="5040"/>
        </w:tabs>
        <w:rPr>
          <w:rFonts w:ascii="Perpetua" w:hAnsi="Perpetua"/>
        </w:rPr>
      </w:pPr>
      <w:r>
        <w:rPr>
          <w:rFonts w:ascii="Perpetua" w:hAnsi="Perpetua"/>
        </w:rPr>
        <w:t xml:space="preserve">Amy </w:t>
      </w:r>
      <w:proofErr w:type="spellStart"/>
      <w:r>
        <w:rPr>
          <w:rFonts w:ascii="Perpetua" w:hAnsi="Perpetua"/>
        </w:rPr>
        <w:t>Libman</w:t>
      </w:r>
      <w:proofErr w:type="spellEnd"/>
      <w:r>
        <w:rPr>
          <w:rFonts w:ascii="Perpetua" w:hAnsi="Perpetua"/>
        </w:rPr>
        <w:t xml:space="preserve">, Director of Student Support Services, 612.414.4777, </w:t>
      </w:r>
      <w:hyperlink r:id="rId43" w:history="1">
        <w:r w:rsidRPr="000A4697">
          <w:rPr>
            <w:rStyle w:val="Hyperlink"/>
            <w:rFonts w:ascii="Perpetua" w:hAnsi="Perpetua"/>
          </w:rPr>
          <w:t>alibman@mnic.org</w:t>
        </w:r>
      </w:hyperlink>
      <w:r>
        <w:rPr>
          <w:rFonts w:ascii="Perpetua" w:hAnsi="Perpetua"/>
        </w:rPr>
        <w:t xml:space="preserve"> </w:t>
      </w:r>
    </w:p>
    <w:p w:rsidR="00E74DC5" w:rsidRPr="003776C0" w:rsidRDefault="00E74DC5" w:rsidP="0095252F">
      <w:pPr>
        <w:pStyle w:val="Footer"/>
        <w:tabs>
          <w:tab w:val="clear" w:pos="4320"/>
          <w:tab w:val="center" w:pos="5040"/>
        </w:tabs>
        <w:rPr>
          <w:rFonts w:ascii="Perpetua" w:hAnsi="Perpetua"/>
          <w:b/>
        </w:rPr>
      </w:pPr>
    </w:p>
    <w:p w:rsidR="00E74DC5" w:rsidRPr="003776C0" w:rsidRDefault="00076FC7" w:rsidP="00E74DC5">
      <w:pPr>
        <w:rPr>
          <w:rFonts w:ascii="Perpetua" w:hAnsi="Perpetua"/>
          <w:bCs/>
        </w:rPr>
      </w:pPr>
      <w:r w:rsidRPr="003776C0">
        <w:rPr>
          <w:rFonts w:ascii="Perpetua" w:hAnsi="Perpetua"/>
          <w:b/>
          <w:bCs/>
        </w:rPr>
        <w:t>Venture Academy</w:t>
      </w:r>
      <w:r w:rsidR="00320864" w:rsidRPr="003776C0">
        <w:rPr>
          <w:rFonts w:ascii="Perpetua" w:hAnsi="Perpetua"/>
          <w:bCs/>
        </w:rPr>
        <w:t xml:space="preserve"> – </w:t>
      </w:r>
      <w:hyperlink r:id="rId44" w:history="1">
        <w:r w:rsidR="00320864" w:rsidRPr="003776C0">
          <w:rPr>
            <w:rStyle w:val="Hyperlink"/>
            <w:rFonts w:ascii="Perpetua" w:hAnsi="Perpetua"/>
            <w:bCs/>
          </w:rPr>
          <w:t>www.ventureacademies.org</w:t>
        </w:r>
      </w:hyperlink>
      <w:r w:rsidR="00320864" w:rsidRPr="003776C0">
        <w:rPr>
          <w:rFonts w:ascii="Perpetua" w:hAnsi="Perpetua"/>
          <w:bCs/>
        </w:rPr>
        <w:t xml:space="preserve"> – 315 27</w:t>
      </w:r>
      <w:r w:rsidR="00320864" w:rsidRPr="003776C0">
        <w:rPr>
          <w:rFonts w:ascii="Perpetua" w:hAnsi="Perpetua"/>
          <w:bCs/>
          <w:vertAlign w:val="superscript"/>
        </w:rPr>
        <w:t>th</w:t>
      </w:r>
      <w:r w:rsidR="00320864" w:rsidRPr="003776C0">
        <w:rPr>
          <w:rFonts w:ascii="Perpetua" w:hAnsi="Perpetua"/>
          <w:bCs/>
        </w:rPr>
        <w:t xml:space="preserve"> Ave. SE, Minneapolis, 55414</w:t>
      </w:r>
    </w:p>
    <w:p w:rsidR="00320864" w:rsidRPr="003776C0" w:rsidRDefault="00320864" w:rsidP="00E74DC5">
      <w:pPr>
        <w:rPr>
          <w:rFonts w:ascii="Perpetua" w:hAnsi="Perpetua"/>
          <w:bCs/>
        </w:rPr>
      </w:pPr>
      <w:r w:rsidRPr="003776C0">
        <w:rPr>
          <w:rFonts w:ascii="Perpetua" w:hAnsi="Perpetua"/>
          <w:bCs/>
        </w:rPr>
        <w:t xml:space="preserve">Hannah </w:t>
      </w:r>
      <w:proofErr w:type="spellStart"/>
      <w:r w:rsidRPr="003776C0">
        <w:rPr>
          <w:rFonts w:ascii="Perpetua" w:hAnsi="Perpetua"/>
          <w:bCs/>
        </w:rPr>
        <w:t>Bech</w:t>
      </w:r>
      <w:proofErr w:type="spellEnd"/>
      <w:r w:rsidRPr="003776C0">
        <w:rPr>
          <w:rFonts w:ascii="Perpetua" w:hAnsi="Perpetua"/>
          <w:bCs/>
        </w:rPr>
        <w:t xml:space="preserve">, Community Engagement Specialist, 484.680.6305, </w:t>
      </w:r>
      <w:hyperlink r:id="rId45" w:history="1">
        <w:r w:rsidRPr="003776C0">
          <w:rPr>
            <w:rStyle w:val="Hyperlink"/>
            <w:rFonts w:ascii="Perpetua" w:hAnsi="Perpetua"/>
            <w:bCs/>
          </w:rPr>
          <w:t>hbech@ventureacademies.org</w:t>
        </w:r>
      </w:hyperlink>
      <w:r w:rsidRPr="003776C0">
        <w:rPr>
          <w:rFonts w:ascii="Perpetua" w:hAnsi="Perpetua"/>
          <w:bCs/>
        </w:rPr>
        <w:t xml:space="preserve"> </w:t>
      </w:r>
    </w:p>
    <w:p w:rsidR="00E74DC5" w:rsidRDefault="00E74DC5" w:rsidP="0095252F">
      <w:pPr>
        <w:pStyle w:val="Footer"/>
        <w:tabs>
          <w:tab w:val="clear" w:pos="4320"/>
          <w:tab w:val="center" w:pos="5040"/>
        </w:tabs>
        <w:rPr>
          <w:rFonts w:ascii="Perpetua" w:hAnsi="Perpetua"/>
          <w:b/>
        </w:rPr>
      </w:pPr>
    </w:p>
    <w:p w:rsidR="001C6818" w:rsidRPr="003776C0" w:rsidRDefault="001C6818" w:rsidP="0095252F">
      <w:pPr>
        <w:pStyle w:val="Footer"/>
        <w:tabs>
          <w:tab w:val="clear" w:pos="4320"/>
          <w:tab w:val="center" w:pos="5040"/>
        </w:tabs>
        <w:rPr>
          <w:rFonts w:ascii="Perpetua" w:hAnsi="Perpetua"/>
          <w:b/>
        </w:rPr>
      </w:pPr>
    </w:p>
    <w:p w:rsidR="00DC3B96" w:rsidRDefault="00DC3B96" w:rsidP="00E74DC5">
      <w:pPr>
        <w:pStyle w:val="Footer"/>
        <w:tabs>
          <w:tab w:val="clear" w:pos="4320"/>
          <w:tab w:val="center" w:pos="5040"/>
        </w:tabs>
        <w:jc w:val="center"/>
        <w:rPr>
          <w:rFonts w:ascii="Perpetua" w:hAnsi="Perpetua"/>
          <w:b/>
          <w:i/>
        </w:rPr>
      </w:pPr>
    </w:p>
    <w:p w:rsidR="00E74DC5" w:rsidRPr="003776C0" w:rsidRDefault="00E74DC5" w:rsidP="00E74DC5">
      <w:pPr>
        <w:pStyle w:val="Footer"/>
        <w:tabs>
          <w:tab w:val="clear" w:pos="4320"/>
          <w:tab w:val="center" w:pos="5040"/>
        </w:tabs>
        <w:jc w:val="center"/>
        <w:rPr>
          <w:rFonts w:ascii="Perpetua" w:hAnsi="Perpetua"/>
          <w:b/>
          <w:i/>
        </w:rPr>
      </w:pPr>
      <w:r w:rsidRPr="003776C0">
        <w:rPr>
          <w:rFonts w:ascii="Perpetua" w:hAnsi="Perpetua"/>
          <w:b/>
          <w:i/>
        </w:rPr>
        <w:t>Enrichment Programs/Social Service Organizations</w:t>
      </w:r>
    </w:p>
    <w:p w:rsidR="00E74DC5" w:rsidRPr="003776C0" w:rsidRDefault="00E74DC5" w:rsidP="00E74DC5">
      <w:pPr>
        <w:pStyle w:val="Footer"/>
        <w:tabs>
          <w:tab w:val="clear" w:pos="4320"/>
          <w:tab w:val="center" w:pos="5040"/>
        </w:tabs>
        <w:jc w:val="center"/>
        <w:rPr>
          <w:rFonts w:ascii="Perpetua" w:hAnsi="Perpetua"/>
        </w:rPr>
      </w:pPr>
    </w:p>
    <w:p w:rsidR="00E74DC5" w:rsidRPr="005C6DFD" w:rsidRDefault="00126529" w:rsidP="00E74DC5">
      <w:pPr>
        <w:pStyle w:val="Footer"/>
        <w:tabs>
          <w:tab w:val="clear" w:pos="4320"/>
          <w:tab w:val="center" w:pos="5040"/>
        </w:tabs>
        <w:rPr>
          <w:rFonts w:ascii="Perpetua" w:hAnsi="Perpetua"/>
        </w:rPr>
      </w:pPr>
      <w:r>
        <w:rPr>
          <w:rFonts w:ascii="Perpetua" w:hAnsi="Perpetua"/>
          <w:b/>
        </w:rPr>
        <w:t>East Side Learning Center</w:t>
      </w:r>
      <w:r w:rsidR="005C6DFD">
        <w:rPr>
          <w:rFonts w:ascii="Perpetua" w:hAnsi="Perpetua"/>
          <w:b/>
        </w:rPr>
        <w:t xml:space="preserve"> </w:t>
      </w:r>
      <w:r w:rsidR="005C6DFD">
        <w:rPr>
          <w:rFonts w:ascii="Perpetua" w:hAnsi="Perpetua"/>
        </w:rPr>
        <w:t xml:space="preserve">– </w:t>
      </w:r>
      <w:hyperlink r:id="rId46" w:history="1">
        <w:r w:rsidR="005C6DFD" w:rsidRPr="000A4697">
          <w:rPr>
            <w:rStyle w:val="Hyperlink"/>
            <w:rFonts w:ascii="Perpetua" w:hAnsi="Perpetua"/>
          </w:rPr>
          <w:t>www.eastsidelearningcenter.org</w:t>
        </w:r>
      </w:hyperlink>
      <w:r w:rsidR="005C6DFD">
        <w:rPr>
          <w:rFonts w:ascii="Perpetua" w:hAnsi="Perpetua"/>
        </w:rPr>
        <w:t xml:space="preserve"> – various St. Paul school sites</w:t>
      </w:r>
    </w:p>
    <w:p w:rsidR="00E74DC5" w:rsidRDefault="005C6DFD" w:rsidP="00E74DC5">
      <w:pPr>
        <w:pStyle w:val="Footer"/>
        <w:tabs>
          <w:tab w:val="clear" w:pos="4320"/>
          <w:tab w:val="center" w:pos="5040"/>
        </w:tabs>
        <w:rPr>
          <w:rFonts w:ascii="Perpetua" w:hAnsi="Perpetua"/>
        </w:rPr>
      </w:pPr>
      <w:r>
        <w:rPr>
          <w:rFonts w:ascii="Perpetua" w:hAnsi="Perpetua"/>
        </w:rPr>
        <w:t xml:space="preserve">Lauren Johnsen, Coordinator of Volunteers &amp; Communications, 651.793.7364, </w:t>
      </w:r>
      <w:hyperlink r:id="rId47" w:history="1">
        <w:r w:rsidRPr="000A4697">
          <w:rPr>
            <w:rStyle w:val="Hyperlink"/>
            <w:rFonts w:ascii="Perpetua" w:hAnsi="Perpetua"/>
          </w:rPr>
          <w:t>lauren.johnsen@spps.org</w:t>
        </w:r>
      </w:hyperlink>
      <w:r>
        <w:rPr>
          <w:rFonts w:ascii="Perpetua" w:hAnsi="Perpetua"/>
        </w:rPr>
        <w:t xml:space="preserve"> </w:t>
      </w:r>
    </w:p>
    <w:p w:rsidR="005C6DFD" w:rsidRPr="003776C0" w:rsidRDefault="005C6DFD" w:rsidP="00E74DC5">
      <w:pPr>
        <w:pStyle w:val="Footer"/>
        <w:tabs>
          <w:tab w:val="clear" w:pos="4320"/>
          <w:tab w:val="center" w:pos="5040"/>
        </w:tabs>
        <w:rPr>
          <w:rFonts w:ascii="Perpetua" w:hAnsi="Perpetua"/>
        </w:rPr>
      </w:pPr>
    </w:p>
    <w:p w:rsidR="00E74DC5" w:rsidRPr="003776C0" w:rsidRDefault="00E74DC5" w:rsidP="00E74DC5">
      <w:pPr>
        <w:pStyle w:val="Footer"/>
        <w:tabs>
          <w:tab w:val="clear" w:pos="4320"/>
          <w:tab w:val="center" w:pos="5040"/>
        </w:tabs>
        <w:rPr>
          <w:rFonts w:ascii="Perpetua" w:hAnsi="Perpetua"/>
        </w:rPr>
      </w:pPr>
      <w:r w:rsidRPr="003776C0">
        <w:rPr>
          <w:rFonts w:ascii="Perpetua" w:hAnsi="Perpetua"/>
          <w:b/>
        </w:rPr>
        <w:t xml:space="preserve">Hope Community – </w:t>
      </w:r>
      <w:hyperlink r:id="rId48" w:history="1">
        <w:r w:rsidRPr="003776C0">
          <w:rPr>
            <w:rStyle w:val="Hyperlink"/>
            <w:rFonts w:ascii="Perpetua" w:hAnsi="Perpetua"/>
          </w:rPr>
          <w:t>www.hope-community.org</w:t>
        </w:r>
      </w:hyperlink>
      <w:r w:rsidRPr="003776C0">
        <w:rPr>
          <w:rFonts w:ascii="Perpetua" w:hAnsi="Perpetua"/>
        </w:rPr>
        <w:t xml:space="preserve"> </w:t>
      </w:r>
      <w:r w:rsidR="00320864" w:rsidRPr="003776C0">
        <w:rPr>
          <w:rFonts w:ascii="Perpetua" w:hAnsi="Perpetua"/>
        </w:rPr>
        <w:t>– 611 E. Franklin Ave., Minneapolis, 55404</w:t>
      </w:r>
    </w:p>
    <w:p w:rsidR="00E74DC5" w:rsidRPr="003776C0" w:rsidRDefault="00E74DC5" w:rsidP="00E74DC5">
      <w:pPr>
        <w:pStyle w:val="Footer"/>
        <w:tabs>
          <w:tab w:val="clear" w:pos="4320"/>
          <w:tab w:val="center" w:pos="5040"/>
        </w:tabs>
        <w:rPr>
          <w:rFonts w:ascii="Perpetua" w:hAnsi="Perpetua"/>
        </w:rPr>
      </w:pPr>
      <w:r w:rsidRPr="003776C0">
        <w:rPr>
          <w:rFonts w:ascii="Perpetua" w:hAnsi="Perpetua"/>
        </w:rPr>
        <w:t>D Hop, Youth Programs Manager</w:t>
      </w:r>
      <w:r w:rsidR="00320864" w:rsidRPr="003776C0">
        <w:rPr>
          <w:rFonts w:ascii="Perpetua" w:hAnsi="Perpetua"/>
        </w:rPr>
        <w:t xml:space="preserve">, </w:t>
      </w:r>
      <w:r w:rsidRPr="003776C0">
        <w:rPr>
          <w:rFonts w:ascii="Perpetua" w:hAnsi="Perpetua"/>
        </w:rPr>
        <w:t>612.435.1684</w:t>
      </w:r>
      <w:r w:rsidR="00320864" w:rsidRPr="003776C0">
        <w:rPr>
          <w:rFonts w:ascii="Perpetua" w:hAnsi="Perpetua"/>
        </w:rPr>
        <w:t>,</w:t>
      </w:r>
      <w:r w:rsidRPr="003776C0">
        <w:rPr>
          <w:rFonts w:ascii="Perpetua" w:hAnsi="Perpetua"/>
        </w:rPr>
        <w:t xml:space="preserve"> </w:t>
      </w:r>
      <w:hyperlink r:id="rId49" w:history="1">
        <w:r w:rsidRPr="003776C0">
          <w:rPr>
            <w:rStyle w:val="Hyperlink"/>
            <w:rFonts w:ascii="Perpetua" w:hAnsi="Perpetua"/>
          </w:rPr>
          <w:t>dhop@hope-community.org</w:t>
        </w:r>
      </w:hyperlink>
      <w:r w:rsidRPr="003776C0">
        <w:rPr>
          <w:rFonts w:ascii="Perpetua" w:hAnsi="Perpetua"/>
        </w:rPr>
        <w:t xml:space="preserve"> </w:t>
      </w:r>
    </w:p>
    <w:p w:rsidR="00E74DC5" w:rsidRPr="003776C0" w:rsidRDefault="00E74DC5" w:rsidP="00E74DC5">
      <w:pPr>
        <w:pStyle w:val="Footer"/>
        <w:tabs>
          <w:tab w:val="clear" w:pos="4320"/>
          <w:tab w:val="center" w:pos="5040"/>
        </w:tabs>
        <w:rPr>
          <w:rFonts w:ascii="Perpetua" w:hAnsi="Perpetua"/>
        </w:rPr>
      </w:pPr>
    </w:p>
    <w:p w:rsidR="003776C0" w:rsidRPr="003776C0" w:rsidRDefault="00E74DC5" w:rsidP="003776C0">
      <w:pPr>
        <w:pStyle w:val="Footer"/>
        <w:tabs>
          <w:tab w:val="clear" w:pos="4320"/>
          <w:tab w:val="center" w:pos="5040"/>
        </w:tabs>
        <w:rPr>
          <w:rFonts w:ascii="Perpetua" w:hAnsi="Perpetua"/>
        </w:rPr>
      </w:pPr>
      <w:r w:rsidRPr="003776C0">
        <w:rPr>
          <w:rFonts w:ascii="Perpetua" w:hAnsi="Perpetua"/>
          <w:b/>
        </w:rPr>
        <w:t xml:space="preserve">People Serving People, Inc. – </w:t>
      </w:r>
      <w:hyperlink r:id="rId50" w:history="1">
        <w:r w:rsidRPr="003776C0">
          <w:rPr>
            <w:rStyle w:val="Hyperlink"/>
            <w:rFonts w:ascii="Perpetua" w:hAnsi="Perpetua"/>
          </w:rPr>
          <w:t>www.peopleservingpeople.org</w:t>
        </w:r>
      </w:hyperlink>
      <w:r w:rsidR="003776C0" w:rsidRPr="003776C0">
        <w:rPr>
          <w:rFonts w:ascii="Perpetua" w:hAnsi="Perpetua"/>
        </w:rPr>
        <w:t xml:space="preserve"> – 614 S. 3rd St., Minneapolis, 55415</w:t>
      </w:r>
    </w:p>
    <w:p w:rsidR="00E74DC5" w:rsidRPr="003776C0" w:rsidRDefault="00E74DC5" w:rsidP="003776C0">
      <w:pPr>
        <w:rPr>
          <w:rFonts w:ascii="Perpetua" w:hAnsi="Perpetua"/>
        </w:rPr>
      </w:pPr>
      <w:r w:rsidRPr="003776C0">
        <w:rPr>
          <w:rFonts w:ascii="Perpetua" w:hAnsi="Perpetua"/>
        </w:rPr>
        <w:t xml:space="preserve">Tom </w:t>
      </w:r>
      <w:proofErr w:type="spellStart"/>
      <w:r w:rsidRPr="003776C0">
        <w:rPr>
          <w:rFonts w:ascii="Perpetua" w:hAnsi="Perpetua"/>
        </w:rPr>
        <w:t>Golembeck</w:t>
      </w:r>
      <w:proofErr w:type="spellEnd"/>
      <w:r w:rsidRPr="003776C0">
        <w:rPr>
          <w:rFonts w:ascii="Perpetua" w:hAnsi="Perpetua"/>
        </w:rPr>
        <w:t>, Volunteer and Development Associate</w:t>
      </w:r>
      <w:r w:rsidR="003776C0">
        <w:rPr>
          <w:rFonts w:ascii="Perpetua" w:hAnsi="Perpetua"/>
        </w:rPr>
        <w:t xml:space="preserve">, </w:t>
      </w:r>
      <w:r w:rsidRPr="003776C0">
        <w:rPr>
          <w:rFonts w:ascii="Perpetua" w:hAnsi="Perpetua"/>
        </w:rPr>
        <w:t>612.277.0216</w:t>
      </w:r>
      <w:r w:rsidR="003776C0">
        <w:rPr>
          <w:rFonts w:ascii="Perpetua" w:hAnsi="Perpetua"/>
        </w:rPr>
        <w:t>,</w:t>
      </w:r>
      <w:r w:rsidRPr="003776C0">
        <w:rPr>
          <w:rFonts w:ascii="Perpetua" w:hAnsi="Perpetua"/>
        </w:rPr>
        <w:t xml:space="preserve"> </w:t>
      </w:r>
      <w:hyperlink r:id="rId51" w:history="1">
        <w:r w:rsidRPr="003776C0">
          <w:rPr>
            <w:rStyle w:val="Hyperlink"/>
            <w:rFonts w:ascii="Perpetua" w:hAnsi="Perpetua"/>
          </w:rPr>
          <w:t>tgolembeck@peopleservingpeople.org</w:t>
        </w:r>
      </w:hyperlink>
    </w:p>
    <w:p w:rsidR="00E74DC5" w:rsidRDefault="00E74DC5" w:rsidP="0095252F">
      <w:pPr>
        <w:pStyle w:val="Footer"/>
        <w:tabs>
          <w:tab w:val="clear" w:pos="4320"/>
          <w:tab w:val="center" w:pos="5040"/>
        </w:tabs>
        <w:rPr>
          <w:rFonts w:ascii="Perpetua" w:hAnsi="Perpetua"/>
          <w:b/>
        </w:rPr>
      </w:pPr>
    </w:p>
    <w:p w:rsidR="001C6818" w:rsidRPr="003776C0" w:rsidRDefault="001C6818" w:rsidP="0095252F">
      <w:pPr>
        <w:pStyle w:val="Footer"/>
        <w:tabs>
          <w:tab w:val="clear" w:pos="4320"/>
          <w:tab w:val="center" w:pos="5040"/>
        </w:tabs>
        <w:rPr>
          <w:rFonts w:ascii="Perpetua" w:hAnsi="Perpetua"/>
          <w:b/>
        </w:rPr>
      </w:pPr>
    </w:p>
    <w:p w:rsidR="00E74DC5" w:rsidRPr="003776C0" w:rsidRDefault="00E74DC5" w:rsidP="00E74DC5">
      <w:pPr>
        <w:pStyle w:val="Footer"/>
        <w:tabs>
          <w:tab w:val="clear" w:pos="4320"/>
          <w:tab w:val="center" w:pos="5040"/>
        </w:tabs>
        <w:jc w:val="center"/>
        <w:rPr>
          <w:rFonts w:ascii="Perpetua" w:hAnsi="Perpetua"/>
          <w:b/>
          <w:i/>
        </w:rPr>
      </w:pPr>
      <w:r w:rsidRPr="003776C0">
        <w:rPr>
          <w:rFonts w:ascii="Perpetua" w:hAnsi="Perpetua"/>
          <w:b/>
          <w:i/>
        </w:rPr>
        <w:t>Adult Education</w:t>
      </w:r>
    </w:p>
    <w:p w:rsidR="00330E9A" w:rsidRPr="003776C0" w:rsidRDefault="00330E9A" w:rsidP="0095252F">
      <w:pPr>
        <w:pStyle w:val="Footer"/>
        <w:tabs>
          <w:tab w:val="clear" w:pos="4320"/>
          <w:tab w:val="center" w:pos="5040"/>
        </w:tabs>
        <w:rPr>
          <w:rFonts w:ascii="Perpetua" w:hAnsi="Perpetua"/>
          <w:b/>
        </w:rPr>
      </w:pPr>
    </w:p>
    <w:p w:rsidR="00E74DC5" w:rsidRDefault="00E74DC5" w:rsidP="00E74DC5">
      <w:pPr>
        <w:pStyle w:val="Footer"/>
        <w:tabs>
          <w:tab w:val="clear" w:pos="4320"/>
          <w:tab w:val="center" w:pos="5040"/>
        </w:tabs>
        <w:rPr>
          <w:rFonts w:ascii="Perpetua" w:hAnsi="Perpetua"/>
        </w:rPr>
      </w:pPr>
      <w:proofErr w:type="spellStart"/>
      <w:r w:rsidRPr="003776C0">
        <w:rPr>
          <w:rFonts w:ascii="Perpetua" w:hAnsi="Perpetua"/>
          <w:b/>
        </w:rPr>
        <w:t>AccessAbility</w:t>
      </w:r>
      <w:proofErr w:type="spellEnd"/>
      <w:r w:rsidR="001C6818">
        <w:rPr>
          <w:rFonts w:ascii="Perpetua" w:hAnsi="Perpetua"/>
        </w:rPr>
        <w:t xml:space="preserve"> – </w:t>
      </w:r>
      <w:hyperlink r:id="rId52" w:history="1">
        <w:r w:rsidR="001C6818" w:rsidRPr="000A4697">
          <w:rPr>
            <w:rStyle w:val="Hyperlink"/>
            <w:rFonts w:ascii="Perpetua" w:hAnsi="Perpetua"/>
          </w:rPr>
          <w:t>www.accessability.org</w:t>
        </w:r>
      </w:hyperlink>
      <w:r w:rsidR="001C6818">
        <w:rPr>
          <w:rFonts w:ascii="Perpetua" w:hAnsi="Perpetua"/>
        </w:rPr>
        <w:t xml:space="preserve"> – 2205 E. Hennepin Ave., Minneapolis, 55413</w:t>
      </w:r>
    </w:p>
    <w:p w:rsidR="00E74DC5" w:rsidRPr="003776C0" w:rsidRDefault="001C6818" w:rsidP="00E74DC5">
      <w:pPr>
        <w:pStyle w:val="Footer"/>
        <w:tabs>
          <w:tab w:val="clear" w:pos="4320"/>
          <w:tab w:val="center" w:pos="5040"/>
        </w:tabs>
        <w:rPr>
          <w:rFonts w:ascii="Perpetua" w:hAnsi="Perpetua"/>
          <w:b/>
        </w:rPr>
      </w:pPr>
      <w:r>
        <w:rPr>
          <w:rFonts w:ascii="Perpetua" w:hAnsi="Perpetua"/>
        </w:rPr>
        <w:t xml:space="preserve">Jen </w:t>
      </w:r>
      <w:proofErr w:type="spellStart"/>
      <w:r>
        <w:rPr>
          <w:rFonts w:ascii="Perpetua" w:hAnsi="Perpetua"/>
        </w:rPr>
        <w:t>Reddig</w:t>
      </w:r>
      <w:proofErr w:type="spellEnd"/>
      <w:r>
        <w:rPr>
          <w:rFonts w:ascii="Perpetua" w:hAnsi="Perpetua"/>
        </w:rPr>
        <w:t xml:space="preserve">, Support Services Coordinator, 612.852.1882, </w:t>
      </w:r>
      <w:hyperlink r:id="rId53" w:history="1">
        <w:r w:rsidRPr="000A4697">
          <w:rPr>
            <w:rStyle w:val="Hyperlink"/>
            <w:rFonts w:ascii="Perpetua" w:hAnsi="Perpetua"/>
          </w:rPr>
          <w:t>jreddig@accessability.org</w:t>
        </w:r>
      </w:hyperlink>
      <w:r>
        <w:rPr>
          <w:rFonts w:ascii="Perpetua" w:hAnsi="Perpetua"/>
        </w:rPr>
        <w:t xml:space="preserve"> </w:t>
      </w:r>
    </w:p>
    <w:p w:rsidR="00E74DC5" w:rsidRPr="003776C0" w:rsidRDefault="00E74DC5" w:rsidP="00E74DC5">
      <w:pPr>
        <w:pStyle w:val="Footer"/>
        <w:tabs>
          <w:tab w:val="clear" w:pos="4320"/>
          <w:tab w:val="center" w:pos="5040"/>
        </w:tabs>
        <w:rPr>
          <w:rFonts w:ascii="Perpetua" w:hAnsi="Perpetua"/>
          <w:b/>
        </w:rPr>
      </w:pPr>
    </w:p>
    <w:p w:rsidR="00E74DC5" w:rsidRPr="002C76D2" w:rsidRDefault="00E74DC5" w:rsidP="002C76D2">
      <w:pPr>
        <w:pStyle w:val="Footer"/>
        <w:tabs>
          <w:tab w:val="clear" w:pos="4320"/>
          <w:tab w:val="center" w:pos="5040"/>
        </w:tabs>
        <w:spacing w:after="120"/>
        <w:rPr>
          <w:rFonts w:ascii="Perpetua" w:hAnsi="Perpetua"/>
        </w:rPr>
      </w:pPr>
      <w:r w:rsidRPr="003776C0">
        <w:rPr>
          <w:rFonts w:ascii="Perpetua" w:hAnsi="Perpetua"/>
          <w:b/>
        </w:rPr>
        <w:t>Hennepin County Library</w:t>
      </w:r>
      <w:r w:rsidR="002C76D2">
        <w:rPr>
          <w:rFonts w:ascii="Perpetua" w:hAnsi="Perpetua"/>
        </w:rPr>
        <w:t xml:space="preserve"> – </w:t>
      </w:r>
      <w:hyperlink r:id="rId54" w:history="1">
        <w:r w:rsidR="002C76D2" w:rsidRPr="000A4697">
          <w:rPr>
            <w:rStyle w:val="Hyperlink"/>
            <w:rFonts w:ascii="Perpetua" w:hAnsi="Perpetua"/>
          </w:rPr>
          <w:t>www.hclib.org</w:t>
        </w:r>
      </w:hyperlink>
      <w:r w:rsidR="002C76D2">
        <w:rPr>
          <w:rFonts w:ascii="Perpetua" w:hAnsi="Perpetua"/>
        </w:rPr>
        <w:t xml:space="preserve"> </w:t>
      </w:r>
    </w:p>
    <w:p w:rsidR="002C76D2" w:rsidRPr="002C76D2" w:rsidRDefault="002C76D2" w:rsidP="002C76D2">
      <w:pPr>
        <w:rPr>
          <w:rFonts w:ascii="Perpetua" w:hAnsi="Perpetua"/>
        </w:rPr>
      </w:pPr>
      <w:r>
        <w:rPr>
          <w:rFonts w:ascii="Perpetua" w:hAnsi="Perpetua"/>
        </w:rPr>
        <w:t xml:space="preserve">Minneapolis Central Library, </w:t>
      </w:r>
      <w:r w:rsidRPr="002C76D2">
        <w:rPr>
          <w:rFonts w:ascii="Perpetua" w:hAnsi="Perpetua"/>
        </w:rPr>
        <w:t>300 Nicollet Mall, Minneapolis, 55401</w:t>
      </w:r>
    </w:p>
    <w:p w:rsidR="002C76D2" w:rsidRDefault="00B73E85" w:rsidP="002C76D2">
      <w:pPr>
        <w:spacing w:after="120"/>
        <w:rPr>
          <w:rFonts w:ascii="Perpetua" w:hAnsi="Perpetua"/>
        </w:rPr>
      </w:pPr>
      <w:r>
        <w:rPr>
          <w:rFonts w:ascii="Perpetua" w:hAnsi="Perpetua"/>
        </w:rPr>
        <w:t>Beth Ashton</w:t>
      </w:r>
      <w:r w:rsidR="002C76D2" w:rsidRPr="002C76D2">
        <w:rPr>
          <w:rFonts w:ascii="Perpetua" w:hAnsi="Perpetua"/>
        </w:rPr>
        <w:t xml:space="preserve">, </w:t>
      </w:r>
      <w:r w:rsidR="00845218">
        <w:rPr>
          <w:rFonts w:ascii="Perpetua" w:hAnsi="Perpetua"/>
        </w:rPr>
        <w:t>Volunteer</w:t>
      </w:r>
      <w:r w:rsidR="002C76D2" w:rsidRPr="002C76D2">
        <w:rPr>
          <w:rFonts w:ascii="Perpetua" w:hAnsi="Perpetua"/>
        </w:rPr>
        <w:t xml:space="preserve"> Coordinator, 612.543.8</w:t>
      </w:r>
      <w:r>
        <w:rPr>
          <w:rFonts w:ascii="Perpetua" w:hAnsi="Perpetua"/>
        </w:rPr>
        <w:t>817</w:t>
      </w:r>
      <w:r w:rsidR="002C76D2" w:rsidRPr="002C76D2">
        <w:rPr>
          <w:rFonts w:ascii="Perpetua" w:hAnsi="Perpetua"/>
        </w:rPr>
        <w:t xml:space="preserve">; </w:t>
      </w:r>
      <w:hyperlink r:id="rId55" w:history="1">
        <w:r w:rsidR="0014560C" w:rsidRPr="000A4697">
          <w:rPr>
            <w:rStyle w:val="Hyperlink"/>
            <w:rFonts w:ascii="Perpetua" w:hAnsi="Perpetua"/>
          </w:rPr>
          <w:t>eashton@hclib.org</w:t>
        </w:r>
      </w:hyperlink>
      <w:r w:rsidR="002C76D2">
        <w:rPr>
          <w:rFonts w:ascii="Perpetua" w:hAnsi="Perpetua"/>
        </w:rPr>
        <w:t xml:space="preserve"> </w:t>
      </w:r>
    </w:p>
    <w:p w:rsidR="002C76D2" w:rsidRPr="002C76D2" w:rsidRDefault="002C76D2" w:rsidP="002C76D2">
      <w:pPr>
        <w:rPr>
          <w:rFonts w:ascii="Perpetua" w:hAnsi="Perpetua"/>
        </w:rPr>
      </w:pPr>
      <w:r>
        <w:rPr>
          <w:rFonts w:ascii="Perpetua" w:hAnsi="Perpetua"/>
        </w:rPr>
        <w:t>Sumner Library,</w:t>
      </w:r>
      <w:r w:rsidRPr="002C76D2">
        <w:rPr>
          <w:rFonts w:ascii="Perpetua" w:hAnsi="Perpetua"/>
        </w:rPr>
        <w:t xml:space="preserve"> 611 Van White Memorial Blvd., Minneapolis, 55411</w:t>
      </w:r>
    </w:p>
    <w:p w:rsidR="002C76D2" w:rsidRDefault="002C76D2" w:rsidP="002C76D2">
      <w:pPr>
        <w:spacing w:after="120"/>
        <w:rPr>
          <w:rFonts w:ascii="Perpetua" w:hAnsi="Perpetua"/>
        </w:rPr>
      </w:pPr>
      <w:r w:rsidRPr="002C76D2">
        <w:rPr>
          <w:rFonts w:ascii="Perpetua" w:hAnsi="Perpetua"/>
        </w:rPr>
        <w:t>Natali</w:t>
      </w:r>
      <w:r>
        <w:rPr>
          <w:rFonts w:ascii="Perpetua" w:hAnsi="Perpetua"/>
        </w:rPr>
        <w:t>e Hart, Librarian, 612.543.6883,</w:t>
      </w:r>
      <w:r w:rsidRPr="002C76D2">
        <w:rPr>
          <w:rFonts w:ascii="Perpetua" w:hAnsi="Perpetua"/>
        </w:rPr>
        <w:t xml:space="preserve"> </w:t>
      </w:r>
      <w:hyperlink r:id="rId56" w:history="1">
        <w:r w:rsidRPr="002C76D2">
          <w:rPr>
            <w:rStyle w:val="Hyperlink"/>
            <w:rFonts w:ascii="Perpetua" w:hAnsi="Perpetua"/>
          </w:rPr>
          <w:t>nhart@hclib.org</w:t>
        </w:r>
      </w:hyperlink>
    </w:p>
    <w:p w:rsidR="002C76D2" w:rsidRDefault="002C76D2" w:rsidP="002C76D2">
      <w:pPr>
        <w:rPr>
          <w:rFonts w:ascii="Perpetua" w:hAnsi="Perpetua"/>
        </w:rPr>
      </w:pPr>
      <w:r>
        <w:rPr>
          <w:rFonts w:ascii="Perpetua" w:hAnsi="Perpetua"/>
        </w:rPr>
        <w:t>Other library locations (Minneapolis neighborhoods and suburbs; adult and teen homework help programs)</w:t>
      </w:r>
    </w:p>
    <w:p w:rsidR="002C76D2" w:rsidRPr="002C76D2" w:rsidRDefault="002C76D2" w:rsidP="002C76D2">
      <w:pPr>
        <w:rPr>
          <w:rFonts w:ascii="Perpetua" w:hAnsi="Perpetua"/>
        </w:rPr>
      </w:pPr>
      <w:r>
        <w:rPr>
          <w:rFonts w:ascii="Perpetua" w:hAnsi="Perpetua"/>
        </w:rPr>
        <w:t xml:space="preserve">Barb McKenzie, </w:t>
      </w:r>
      <w:r w:rsidR="0014560C">
        <w:rPr>
          <w:rFonts w:ascii="Perpetua" w:hAnsi="Perpetua"/>
        </w:rPr>
        <w:t xml:space="preserve">Volunteer and Internship Coordinator, 612.543.8579, </w:t>
      </w:r>
      <w:hyperlink r:id="rId57" w:history="1">
        <w:r w:rsidR="0014560C" w:rsidRPr="000A4697">
          <w:rPr>
            <w:rStyle w:val="Hyperlink"/>
            <w:rFonts w:ascii="Perpetua" w:hAnsi="Perpetua"/>
          </w:rPr>
          <w:t>bamckenzie@hclib.org</w:t>
        </w:r>
      </w:hyperlink>
      <w:r w:rsidR="0014560C">
        <w:rPr>
          <w:rFonts w:ascii="Perpetua" w:hAnsi="Perpetua"/>
        </w:rPr>
        <w:t xml:space="preserve"> </w:t>
      </w:r>
    </w:p>
    <w:p w:rsidR="00E77899" w:rsidRPr="003776C0" w:rsidRDefault="00E77899" w:rsidP="0095252F">
      <w:pPr>
        <w:pStyle w:val="Footer"/>
        <w:tabs>
          <w:tab w:val="clear" w:pos="4320"/>
          <w:tab w:val="center" w:pos="5040"/>
        </w:tabs>
        <w:rPr>
          <w:rFonts w:ascii="Perpetua" w:hAnsi="Perpetua"/>
          <w:b/>
        </w:rPr>
      </w:pPr>
    </w:p>
    <w:p w:rsidR="00E77899" w:rsidRDefault="00E77899" w:rsidP="00DD1EF3">
      <w:pPr>
        <w:pStyle w:val="Footer"/>
        <w:tabs>
          <w:tab w:val="clear" w:pos="4320"/>
          <w:tab w:val="center" w:pos="5040"/>
        </w:tabs>
        <w:ind w:right="-144"/>
        <w:rPr>
          <w:rFonts w:ascii="Perpetua" w:hAnsi="Perpetua"/>
        </w:rPr>
      </w:pPr>
      <w:proofErr w:type="spellStart"/>
      <w:r w:rsidRPr="003776C0">
        <w:rPr>
          <w:rFonts w:ascii="Perpetua" w:hAnsi="Perpetua"/>
          <w:b/>
        </w:rPr>
        <w:t>Hubbs</w:t>
      </w:r>
      <w:proofErr w:type="spellEnd"/>
      <w:r w:rsidRPr="003776C0">
        <w:rPr>
          <w:rFonts w:ascii="Perpetua" w:hAnsi="Perpetua"/>
          <w:b/>
        </w:rPr>
        <w:t xml:space="preserve"> Center for Lifelong Learning</w:t>
      </w:r>
      <w:r w:rsidR="00DD1EF3">
        <w:rPr>
          <w:rFonts w:ascii="Perpetua" w:hAnsi="Perpetua"/>
          <w:b/>
        </w:rPr>
        <w:t xml:space="preserve"> </w:t>
      </w:r>
      <w:r w:rsidR="00DD1EF3">
        <w:rPr>
          <w:rFonts w:ascii="Perpetua" w:hAnsi="Perpetua"/>
        </w:rPr>
        <w:t xml:space="preserve">– </w:t>
      </w:r>
      <w:hyperlink r:id="rId58" w:history="1">
        <w:r w:rsidR="00DD1EF3" w:rsidRPr="000A4697">
          <w:rPr>
            <w:rStyle w:val="Hyperlink"/>
            <w:rFonts w:ascii="Perpetua" w:hAnsi="Perpetua"/>
          </w:rPr>
          <w:t>www.spps.org/hubbs</w:t>
        </w:r>
      </w:hyperlink>
      <w:r w:rsidR="00DD1EF3">
        <w:rPr>
          <w:rFonts w:ascii="Perpetua" w:hAnsi="Perpetua"/>
        </w:rPr>
        <w:t xml:space="preserve"> - 1030 University Ave. W., St. Paul, 55102</w:t>
      </w:r>
    </w:p>
    <w:p w:rsidR="00DD1EF3" w:rsidRPr="00DD1EF3" w:rsidRDefault="00DD1EF3" w:rsidP="0095252F">
      <w:pPr>
        <w:pStyle w:val="Footer"/>
        <w:tabs>
          <w:tab w:val="clear" w:pos="4320"/>
          <w:tab w:val="center" w:pos="5040"/>
        </w:tabs>
        <w:rPr>
          <w:rFonts w:ascii="Perpetua" w:hAnsi="Perpetua"/>
        </w:rPr>
      </w:pPr>
      <w:r>
        <w:rPr>
          <w:rFonts w:ascii="Perpetua" w:hAnsi="Perpetua"/>
        </w:rPr>
        <w:t xml:space="preserve">Ruth Rodriguez, Volunteer Coordinator, 651.744.7611, </w:t>
      </w:r>
      <w:hyperlink r:id="rId59" w:history="1">
        <w:r w:rsidRPr="000A4697">
          <w:rPr>
            <w:rStyle w:val="Hyperlink"/>
            <w:rFonts w:ascii="Perpetua" w:hAnsi="Perpetua"/>
          </w:rPr>
          <w:t>ruth.rodriguez@spps.org</w:t>
        </w:r>
      </w:hyperlink>
      <w:r>
        <w:rPr>
          <w:rFonts w:ascii="Perpetua" w:hAnsi="Perpetua"/>
        </w:rPr>
        <w:t xml:space="preserve"> </w:t>
      </w:r>
    </w:p>
    <w:p w:rsidR="00E77899" w:rsidRPr="003776C0" w:rsidRDefault="00E77899" w:rsidP="0095252F">
      <w:pPr>
        <w:pStyle w:val="Footer"/>
        <w:tabs>
          <w:tab w:val="clear" w:pos="4320"/>
          <w:tab w:val="center" w:pos="5040"/>
        </w:tabs>
        <w:rPr>
          <w:rFonts w:ascii="Perpetua" w:hAnsi="Perpetua"/>
          <w:b/>
        </w:rPr>
      </w:pPr>
    </w:p>
    <w:p w:rsidR="00E74DC5" w:rsidRDefault="00126529" w:rsidP="00E74DC5">
      <w:pPr>
        <w:rPr>
          <w:rFonts w:ascii="Perpetua" w:hAnsi="Perpetua"/>
          <w:bCs/>
        </w:rPr>
      </w:pPr>
      <w:r>
        <w:rPr>
          <w:rFonts w:ascii="Perpetua" w:hAnsi="Perpetua"/>
          <w:b/>
          <w:bCs/>
        </w:rPr>
        <w:t>St.</w:t>
      </w:r>
      <w:r w:rsidR="00E74DC5" w:rsidRPr="003776C0">
        <w:rPr>
          <w:rFonts w:ascii="Perpetua" w:hAnsi="Perpetua"/>
          <w:b/>
          <w:bCs/>
        </w:rPr>
        <w:t xml:space="preserve"> Paul Public Library</w:t>
      </w:r>
      <w:r w:rsidR="00D96659">
        <w:rPr>
          <w:rFonts w:ascii="Perpetua" w:hAnsi="Perpetua"/>
          <w:bCs/>
        </w:rPr>
        <w:t xml:space="preserve"> – </w:t>
      </w:r>
      <w:hyperlink r:id="rId60" w:history="1">
        <w:r w:rsidR="00D96659" w:rsidRPr="000A4697">
          <w:rPr>
            <w:rStyle w:val="Hyperlink"/>
            <w:rFonts w:ascii="Perpetua" w:hAnsi="Perpetua"/>
            <w:bCs/>
          </w:rPr>
          <w:t>www.sppl.org</w:t>
        </w:r>
      </w:hyperlink>
      <w:r w:rsidR="00D96659">
        <w:rPr>
          <w:rFonts w:ascii="Perpetua" w:hAnsi="Perpetua"/>
          <w:bCs/>
        </w:rPr>
        <w:t xml:space="preserve"> – various St. Paul locations</w:t>
      </w:r>
    </w:p>
    <w:p w:rsidR="00D96659" w:rsidRPr="00D96659" w:rsidRDefault="00D96659" w:rsidP="00E74DC5">
      <w:pPr>
        <w:rPr>
          <w:rFonts w:ascii="Perpetua" w:hAnsi="Perpetua"/>
          <w:bCs/>
        </w:rPr>
      </w:pPr>
      <w:r>
        <w:rPr>
          <w:rFonts w:ascii="Perpetua" w:hAnsi="Perpetua"/>
          <w:bCs/>
        </w:rPr>
        <w:t xml:space="preserve">Wendy </w:t>
      </w:r>
      <w:proofErr w:type="spellStart"/>
      <w:r>
        <w:rPr>
          <w:rFonts w:ascii="Perpetua" w:hAnsi="Perpetua"/>
          <w:bCs/>
        </w:rPr>
        <w:t>Neurer</w:t>
      </w:r>
      <w:proofErr w:type="spellEnd"/>
      <w:r>
        <w:rPr>
          <w:rFonts w:ascii="Perpetua" w:hAnsi="Perpetua"/>
          <w:bCs/>
        </w:rPr>
        <w:t xml:space="preserve">, Volunteer Coordinator, 651.266.7400, </w:t>
      </w:r>
      <w:hyperlink r:id="rId61" w:history="1">
        <w:r w:rsidRPr="000A4697">
          <w:rPr>
            <w:rStyle w:val="Hyperlink"/>
            <w:rFonts w:ascii="Perpetua" w:hAnsi="Perpetua"/>
            <w:bCs/>
          </w:rPr>
          <w:t>wendy.neurer@ci.stpaul.mn.us</w:t>
        </w:r>
      </w:hyperlink>
      <w:r>
        <w:rPr>
          <w:rFonts w:ascii="Perpetua" w:hAnsi="Perpetua"/>
          <w:bCs/>
        </w:rPr>
        <w:t xml:space="preserve"> </w:t>
      </w:r>
    </w:p>
    <w:p w:rsidR="00E77899" w:rsidRDefault="00E77899" w:rsidP="0095252F">
      <w:pPr>
        <w:pStyle w:val="Footer"/>
        <w:tabs>
          <w:tab w:val="clear" w:pos="4320"/>
          <w:tab w:val="center" w:pos="5040"/>
        </w:tabs>
        <w:rPr>
          <w:rFonts w:ascii="Perpetua" w:hAnsi="Perpetua"/>
        </w:rPr>
      </w:pPr>
    </w:p>
    <w:p w:rsidR="001C6818" w:rsidRPr="003776C0" w:rsidRDefault="001C6818" w:rsidP="0095252F">
      <w:pPr>
        <w:pStyle w:val="Footer"/>
        <w:tabs>
          <w:tab w:val="clear" w:pos="4320"/>
          <w:tab w:val="center" w:pos="5040"/>
        </w:tabs>
        <w:rPr>
          <w:rFonts w:ascii="Perpetua" w:hAnsi="Perpetua"/>
        </w:rPr>
      </w:pPr>
    </w:p>
    <w:p w:rsidR="004A014C" w:rsidRPr="003776C0" w:rsidRDefault="004A014C" w:rsidP="004A014C">
      <w:pPr>
        <w:pStyle w:val="Footer"/>
        <w:tabs>
          <w:tab w:val="clear" w:pos="4320"/>
          <w:tab w:val="center" w:pos="5040"/>
        </w:tabs>
        <w:jc w:val="center"/>
        <w:rPr>
          <w:rFonts w:ascii="Perpetua" w:hAnsi="Perpetua"/>
        </w:rPr>
      </w:pPr>
      <w:r w:rsidRPr="003776C0">
        <w:rPr>
          <w:rFonts w:ascii="Perpetua" w:hAnsi="Perpetua"/>
          <w:b/>
          <w:i/>
        </w:rPr>
        <w:t>Early Childhood Education</w:t>
      </w:r>
    </w:p>
    <w:p w:rsidR="004A014C" w:rsidRPr="003776C0" w:rsidRDefault="004A014C" w:rsidP="004A014C">
      <w:pPr>
        <w:pStyle w:val="Footer"/>
        <w:tabs>
          <w:tab w:val="clear" w:pos="4320"/>
          <w:tab w:val="center" w:pos="5040"/>
        </w:tabs>
        <w:jc w:val="center"/>
        <w:rPr>
          <w:rFonts w:ascii="Perpetua" w:hAnsi="Perpetua"/>
        </w:rPr>
      </w:pPr>
    </w:p>
    <w:p w:rsidR="00F271FF" w:rsidRDefault="004A014C" w:rsidP="004A014C">
      <w:pPr>
        <w:pStyle w:val="Footer"/>
        <w:tabs>
          <w:tab w:val="clear" w:pos="4320"/>
          <w:tab w:val="center" w:pos="5040"/>
        </w:tabs>
        <w:rPr>
          <w:rFonts w:ascii="Perpetua" w:hAnsi="Perpetua"/>
        </w:rPr>
      </w:pPr>
      <w:r w:rsidRPr="003776C0">
        <w:rPr>
          <w:rFonts w:ascii="Perpetua" w:hAnsi="Perpetua"/>
          <w:b/>
        </w:rPr>
        <w:t>Community Action Partnership of Ramsey and Washington Counties</w:t>
      </w:r>
      <w:r w:rsidR="00F271FF">
        <w:rPr>
          <w:rFonts w:ascii="Perpetua" w:hAnsi="Perpetua"/>
          <w:b/>
        </w:rPr>
        <w:t xml:space="preserve"> </w:t>
      </w:r>
      <w:r w:rsidR="00F271FF">
        <w:rPr>
          <w:rFonts w:ascii="Perpetua" w:hAnsi="Perpetua"/>
        </w:rPr>
        <w:t xml:space="preserve">– </w:t>
      </w:r>
      <w:hyperlink r:id="rId62" w:history="1">
        <w:r w:rsidR="00F271FF" w:rsidRPr="000A4697">
          <w:rPr>
            <w:rStyle w:val="Hyperlink"/>
            <w:rFonts w:ascii="Perpetua" w:hAnsi="Perpetua"/>
          </w:rPr>
          <w:t>www.caprw.org</w:t>
        </w:r>
      </w:hyperlink>
      <w:r w:rsidR="00F271FF">
        <w:rPr>
          <w:rFonts w:ascii="Perpetua" w:hAnsi="Perpetua"/>
        </w:rPr>
        <w:t xml:space="preserve"> – </w:t>
      </w:r>
    </w:p>
    <w:p w:rsidR="004A014C" w:rsidRDefault="00F271FF" w:rsidP="004A014C">
      <w:pPr>
        <w:pStyle w:val="Footer"/>
        <w:tabs>
          <w:tab w:val="clear" w:pos="4320"/>
          <w:tab w:val="center" w:pos="5040"/>
        </w:tabs>
        <w:rPr>
          <w:rFonts w:ascii="Perpetua" w:hAnsi="Perpetua"/>
        </w:rPr>
      </w:pPr>
      <w:r>
        <w:rPr>
          <w:rFonts w:ascii="Perpetua" w:hAnsi="Perpetua"/>
        </w:rPr>
        <w:t>450 N. Syndicate St., Suite 35, St. Paul, 55104 and other Ramsey County locations</w:t>
      </w:r>
    </w:p>
    <w:p w:rsidR="00F271FF" w:rsidRPr="00F271FF" w:rsidRDefault="00F271FF" w:rsidP="004A014C">
      <w:pPr>
        <w:pStyle w:val="Footer"/>
        <w:tabs>
          <w:tab w:val="clear" w:pos="4320"/>
          <w:tab w:val="center" w:pos="5040"/>
        </w:tabs>
        <w:rPr>
          <w:rFonts w:ascii="Perpetua" w:hAnsi="Perpetua"/>
        </w:rPr>
      </w:pPr>
      <w:r>
        <w:rPr>
          <w:rFonts w:ascii="Perpetua" w:hAnsi="Perpetua"/>
        </w:rPr>
        <w:t xml:space="preserve">Erin </w:t>
      </w:r>
      <w:proofErr w:type="spellStart"/>
      <w:r>
        <w:rPr>
          <w:rFonts w:ascii="Perpetua" w:hAnsi="Perpetua"/>
        </w:rPr>
        <w:t>Koegel</w:t>
      </w:r>
      <w:proofErr w:type="spellEnd"/>
      <w:r>
        <w:rPr>
          <w:rFonts w:ascii="Perpetua" w:hAnsi="Perpetua"/>
        </w:rPr>
        <w:t xml:space="preserve">, Volunteer Programs Coordinator, 651.603.5979, </w:t>
      </w:r>
      <w:hyperlink r:id="rId63" w:history="1">
        <w:r w:rsidRPr="000A4697">
          <w:rPr>
            <w:rStyle w:val="Hyperlink"/>
            <w:rFonts w:ascii="Perpetua" w:hAnsi="Perpetua"/>
          </w:rPr>
          <w:t>ekoegel@caprw.org</w:t>
        </w:r>
      </w:hyperlink>
      <w:r>
        <w:rPr>
          <w:rFonts w:ascii="Perpetua" w:hAnsi="Perpetua"/>
        </w:rPr>
        <w:t xml:space="preserve"> </w:t>
      </w:r>
    </w:p>
    <w:p w:rsidR="004A014C" w:rsidRPr="003776C0" w:rsidRDefault="004A014C" w:rsidP="004A014C">
      <w:pPr>
        <w:pStyle w:val="Footer"/>
        <w:tabs>
          <w:tab w:val="clear" w:pos="4320"/>
          <w:tab w:val="center" w:pos="5040"/>
        </w:tabs>
        <w:rPr>
          <w:rFonts w:ascii="Perpetua" w:hAnsi="Perpetua"/>
          <w:b/>
        </w:rPr>
      </w:pPr>
    </w:p>
    <w:p w:rsidR="004A014C" w:rsidRDefault="004A014C" w:rsidP="004A014C">
      <w:pPr>
        <w:pStyle w:val="Footer"/>
        <w:tabs>
          <w:tab w:val="clear" w:pos="4320"/>
          <w:tab w:val="center" w:pos="5040"/>
        </w:tabs>
        <w:rPr>
          <w:rFonts w:ascii="Perpetua" w:hAnsi="Perpetua"/>
        </w:rPr>
      </w:pPr>
      <w:r w:rsidRPr="003776C0">
        <w:rPr>
          <w:rFonts w:ascii="Perpetua" w:hAnsi="Perpetua"/>
          <w:b/>
        </w:rPr>
        <w:t>Joyce Preschool</w:t>
      </w:r>
      <w:r w:rsidR="00CC3990">
        <w:rPr>
          <w:rFonts w:ascii="Perpetua" w:hAnsi="Perpetua"/>
          <w:b/>
        </w:rPr>
        <w:t xml:space="preserve"> </w:t>
      </w:r>
      <w:r w:rsidR="00CC3990">
        <w:rPr>
          <w:rFonts w:ascii="Perpetua" w:hAnsi="Perpetua"/>
        </w:rPr>
        <w:t xml:space="preserve">– </w:t>
      </w:r>
      <w:hyperlink r:id="rId64" w:history="1">
        <w:r w:rsidR="00CC3990" w:rsidRPr="000A4697">
          <w:rPr>
            <w:rStyle w:val="Hyperlink"/>
            <w:rFonts w:ascii="Perpetua" w:hAnsi="Perpetua"/>
          </w:rPr>
          <w:t>joycepreschool.org</w:t>
        </w:r>
      </w:hyperlink>
      <w:r w:rsidR="00CC3990">
        <w:rPr>
          <w:rFonts w:ascii="Perpetua" w:hAnsi="Perpetua"/>
        </w:rPr>
        <w:t xml:space="preserve"> </w:t>
      </w:r>
      <w:proofErr w:type="gramStart"/>
      <w:r w:rsidR="00CC3990">
        <w:rPr>
          <w:rFonts w:ascii="Perpetua" w:hAnsi="Perpetua"/>
        </w:rPr>
        <w:t xml:space="preserve">– </w:t>
      </w:r>
      <w:r w:rsidR="00FD5512">
        <w:rPr>
          <w:rFonts w:ascii="Perpetua" w:hAnsi="Perpetua"/>
        </w:rPr>
        <w:t xml:space="preserve"> </w:t>
      </w:r>
      <w:r w:rsidR="00CC3990">
        <w:rPr>
          <w:rFonts w:ascii="Perpetua" w:hAnsi="Perpetua"/>
        </w:rPr>
        <w:t>3400</w:t>
      </w:r>
      <w:proofErr w:type="gramEnd"/>
      <w:r w:rsidR="00CC3990">
        <w:rPr>
          <w:rFonts w:ascii="Perpetua" w:hAnsi="Perpetua"/>
        </w:rPr>
        <w:t xml:space="preserve"> Park Ave., Minneapolis, 55407</w:t>
      </w:r>
    </w:p>
    <w:p w:rsidR="00CC3990" w:rsidRPr="00CC3990" w:rsidRDefault="00CC3990" w:rsidP="004A014C">
      <w:pPr>
        <w:pStyle w:val="Footer"/>
        <w:tabs>
          <w:tab w:val="clear" w:pos="4320"/>
          <w:tab w:val="center" w:pos="5040"/>
        </w:tabs>
        <w:rPr>
          <w:rFonts w:ascii="Perpetua" w:hAnsi="Perpetua"/>
        </w:rPr>
      </w:pPr>
      <w:r>
        <w:rPr>
          <w:rFonts w:ascii="Perpetua" w:hAnsi="Perpetua"/>
        </w:rPr>
        <w:t xml:space="preserve">Natalie </w:t>
      </w:r>
      <w:proofErr w:type="spellStart"/>
      <w:r>
        <w:rPr>
          <w:rFonts w:ascii="Perpetua" w:hAnsi="Perpetua"/>
        </w:rPr>
        <w:t>Ehalt</w:t>
      </w:r>
      <w:proofErr w:type="spellEnd"/>
      <w:r>
        <w:rPr>
          <w:rFonts w:ascii="Perpetua" w:hAnsi="Perpetua"/>
        </w:rPr>
        <w:t xml:space="preserve">, Program Manager, 612.823.2447, </w:t>
      </w:r>
      <w:hyperlink r:id="rId65" w:history="1">
        <w:r w:rsidRPr="000A4697">
          <w:rPr>
            <w:rStyle w:val="Hyperlink"/>
            <w:rFonts w:ascii="Perpetua" w:hAnsi="Perpetua"/>
          </w:rPr>
          <w:t>natalie@joycepreschool.org</w:t>
        </w:r>
      </w:hyperlink>
      <w:r>
        <w:rPr>
          <w:rFonts w:ascii="Perpetua" w:hAnsi="Perpetua"/>
        </w:rPr>
        <w:t xml:space="preserve"> </w:t>
      </w:r>
    </w:p>
    <w:p w:rsidR="004A014C" w:rsidRPr="003776C0" w:rsidRDefault="004A014C" w:rsidP="004A014C">
      <w:pPr>
        <w:pStyle w:val="Footer"/>
        <w:tabs>
          <w:tab w:val="clear" w:pos="4320"/>
          <w:tab w:val="center" w:pos="5040"/>
        </w:tabs>
        <w:rPr>
          <w:rFonts w:ascii="Perpetua" w:hAnsi="Perpetua"/>
          <w:b/>
        </w:rPr>
      </w:pPr>
    </w:p>
    <w:p w:rsidR="004A014C" w:rsidRDefault="00126529" w:rsidP="004A014C">
      <w:pPr>
        <w:pStyle w:val="Footer"/>
        <w:tabs>
          <w:tab w:val="clear" w:pos="4320"/>
          <w:tab w:val="center" w:pos="5040"/>
        </w:tabs>
        <w:rPr>
          <w:rFonts w:ascii="Perpetua" w:hAnsi="Perpetua"/>
        </w:rPr>
      </w:pPr>
      <w:r>
        <w:rPr>
          <w:rFonts w:ascii="Perpetua" w:hAnsi="Perpetua"/>
          <w:b/>
        </w:rPr>
        <w:t>S</w:t>
      </w:r>
      <w:r w:rsidR="004A014C" w:rsidRPr="003776C0">
        <w:rPr>
          <w:rFonts w:ascii="Perpetua" w:hAnsi="Perpetua"/>
          <w:b/>
        </w:rPr>
        <w:t>t</w:t>
      </w:r>
      <w:r>
        <w:rPr>
          <w:rFonts w:ascii="Perpetua" w:hAnsi="Perpetua"/>
          <w:b/>
        </w:rPr>
        <w:t>.</w:t>
      </w:r>
      <w:r w:rsidR="004A014C" w:rsidRPr="003776C0">
        <w:rPr>
          <w:rFonts w:ascii="Perpetua" w:hAnsi="Perpetua"/>
          <w:b/>
        </w:rPr>
        <w:t xml:space="preserve"> Paul Early Childhood Family Education (ECFE)</w:t>
      </w:r>
      <w:r>
        <w:rPr>
          <w:rFonts w:ascii="Perpetua" w:hAnsi="Perpetua"/>
          <w:b/>
        </w:rPr>
        <w:t xml:space="preserve"> </w:t>
      </w:r>
      <w:r>
        <w:rPr>
          <w:rFonts w:ascii="Perpetua" w:hAnsi="Perpetua"/>
        </w:rPr>
        <w:t xml:space="preserve">– </w:t>
      </w:r>
      <w:hyperlink r:id="rId66" w:history="1">
        <w:r w:rsidRPr="000A4697">
          <w:rPr>
            <w:rStyle w:val="Hyperlink"/>
            <w:rFonts w:ascii="Perpetua" w:hAnsi="Perpetua"/>
          </w:rPr>
          <w:t>ecfe.spps.org</w:t>
        </w:r>
      </w:hyperlink>
      <w:r>
        <w:rPr>
          <w:rFonts w:ascii="Perpetua" w:hAnsi="Perpetua"/>
        </w:rPr>
        <w:t xml:space="preserve"> – various St. Paul locations</w:t>
      </w:r>
    </w:p>
    <w:p w:rsidR="00126529" w:rsidRPr="00126529" w:rsidRDefault="00126529" w:rsidP="004A014C">
      <w:pPr>
        <w:pStyle w:val="Footer"/>
        <w:tabs>
          <w:tab w:val="clear" w:pos="4320"/>
          <w:tab w:val="center" w:pos="5040"/>
        </w:tabs>
        <w:rPr>
          <w:rFonts w:ascii="Perpetua" w:hAnsi="Perpetua"/>
        </w:rPr>
      </w:pPr>
      <w:r>
        <w:rPr>
          <w:rFonts w:ascii="Perpetua" w:hAnsi="Perpetua"/>
        </w:rPr>
        <w:t xml:space="preserve">Sherry </w:t>
      </w:r>
      <w:proofErr w:type="spellStart"/>
      <w:r>
        <w:rPr>
          <w:rFonts w:ascii="Perpetua" w:hAnsi="Perpetua"/>
        </w:rPr>
        <w:t>Haaf</w:t>
      </w:r>
      <w:proofErr w:type="spellEnd"/>
      <w:r>
        <w:rPr>
          <w:rFonts w:ascii="Perpetua" w:hAnsi="Perpetua"/>
        </w:rPr>
        <w:t xml:space="preserve">, ECFE Coordinator, 651.744.4853, </w:t>
      </w:r>
      <w:hyperlink r:id="rId67" w:history="1">
        <w:r w:rsidRPr="000A4697">
          <w:rPr>
            <w:rStyle w:val="Hyperlink"/>
            <w:rFonts w:ascii="Perpetua" w:hAnsi="Perpetua"/>
          </w:rPr>
          <w:t>sherry.haaf@spps.org</w:t>
        </w:r>
      </w:hyperlink>
      <w:r>
        <w:rPr>
          <w:rFonts w:ascii="Perpetua" w:hAnsi="Perpetua"/>
        </w:rPr>
        <w:t xml:space="preserve"> </w:t>
      </w:r>
    </w:p>
    <w:p w:rsidR="004A014C" w:rsidRDefault="004A014C" w:rsidP="0095252F">
      <w:pPr>
        <w:pStyle w:val="Footer"/>
        <w:tabs>
          <w:tab w:val="clear" w:pos="4320"/>
          <w:tab w:val="center" w:pos="5040"/>
        </w:tabs>
        <w:rPr>
          <w:rFonts w:ascii="Perpetua" w:hAnsi="Perpetua"/>
        </w:rPr>
      </w:pPr>
    </w:p>
    <w:p w:rsidR="00DC3B96" w:rsidRDefault="00DC3B96" w:rsidP="0095252F">
      <w:pPr>
        <w:pStyle w:val="Footer"/>
        <w:tabs>
          <w:tab w:val="clear" w:pos="4320"/>
          <w:tab w:val="center" w:pos="5040"/>
        </w:tabs>
        <w:rPr>
          <w:rFonts w:ascii="Perpetua" w:hAnsi="Perpetua"/>
        </w:rPr>
      </w:pPr>
    </w:p>
    <w:p w:rsidR="00DC3B96" w:rsidRDefault="00DC3B96" w:rsidP="0095252F">
      <w:pPr>
        <w:pStyle w:val="Footer"/>
        <w:tabs>
          <w:tab w:val="clear" w:pos="4320"/>
          <w:tab w:val="center" w:pos="5040"/>
        </w:tabs>
        <w:rPr>
          <w:rFonts w:ascii="Perpetua" w:hAnsi="Perpetua"/>
        </w:rPr>
      </w:pPr>
    </w:p>
    <w:p w:rsidR="00DC3B96" w:rsidRDefault="00DC3B96" w:rsidP="0095252F">
      <w:pPr>
        <w:pStyle w:val="Footer"/>
        <w:tabs>
          <w:tab w:val="clear" w:pos="4320"/>
          <w:tab w:val="center" w:pos="5040"/>
        </w:tabs>
        <w:rPr>
          <w:rFonts w:ascii="Perpetua" w:hAnsi="Perpetua"/>
        </w:rPr>
      </w:pPr>
    </w:p>
    <w:p w:rsidR="00DC3B96" w:rsidRPr="003776C0" w:rsidRDefault="00DC3B96" w:rsidP="0095252F">
      <w:pPr>
        <w:pStyle w:val="Footer"/>
        <w:tabs>
          <w:tab w:val="clear" w:pos="4320"/>
          <w:tab w:val="center" w:pos="5040"/>
        </w:tabs>
        <w:rPr>
          <w:rFonts w:ascii="Perpetua" w:hAnsi="Perpetua"/>
        </w:rPr>
      </w:pPr>
    </w:p>
    <w:p w:rsidR="00E74DC5" w:rsidRPr="003776C0" w:rsidRDefault="00E74DC5" w:rsidP="00E74DC5">
      <w:pPr>
        <w:pStyle w:val="Footer"/>
        <w:tabs>
          <w:tab w:val="clear" w:pos="4320"/>
          <w:tab w:val="center" w:pos="5040"/>
        </w:tabs>
        <w:jc w:val="center"/>
        <w:rPr>
          <w:rFonts w:ascii="Perpetua" w:hAnsi="Perpetua"/>
        </w:rPr>
      </w:pPr>
      <w:r w:rsidRPr="003776C0">
        <w:rPr>
          <w:rFonts w:ascii="Perpetua" w:hAnsi="Perpetua"/>
          <w:b/>
          <w:i/>
        </w:rPr>
        <w:t>Education Policy</w:t>
      </w:r>
    </w:p>
    <w:p w:rsidR="009B73D2" w:rsidRDefault="009B73D2" w:rsidP="0095252F">
      <w:pPr>
        <w:pStyle w:val="Footer"/>
        <w:tabs>
          <w:tab w:val="clear" w:pos="4320"/>
          <w:tab w:val="center" w:pos="5040"/>
        </w:tabs>
        <w:rPr>
          <w:rFonts w:ascii="Perpetua" w:hAnsi="Perpetua"/>
          <w:b/>
        </w:rPr>
      </w:pPr>
    </w:p>
    <w:p w:rsidR="00DC3B96" w:rsidRDefault="00DC3B96" w:rsidP="00DC3B96">
      <w:pPr>
        <w:pStyle w:val="Footer"/>
        <w:tabs>
          <w:tab w:val="clear" w:pos="4320"/>
          <w:tab w:val="center" w:pos="5040"/>
        </w:tabs>
        <w:ind w:right="-234"/>
        <w:rPr>
          <w:rFonts w:ascii="Perpetua" w:hAnsi="Perpetua"/>
        </w:rPr>
      </w:pPr>
      <w:r>
        <w:rPr>
          <w:rFonts w:ascii="Perpetua" w:hAnsi="Perpetua"/>
          <w:b/>
        </w:rPr>
        <w:t>Arc Greater Twin Cities</w:t>
      </w:r>
      <w:r>
        <w:rPr>
          <w:rFonts w:ascii="Perpetua" w:hAnsi="Perpetua"/>
        </w:rPr>
        <w:t xml:space="preserve"> – </w:t>
      </w:r>
      <w:hyperlink r:id="rId68" w:history="1">
        <w:r w:rsidRPr="000A4697">
          <w:rPr>
            <w:rStyle w:val="Hyperlink"/>
            <w:rFonts w:ascii="Perpetua" w:hAnsi="Perpetua"/>
          </w:rPr>
          <w:t>www.arcgreatertwincities.org</w:t>
        </w:r>
      </w:hyperlink>
      <w:r>
        <w:rPr>
          <w:rFonts w:ascii="Perpetua" w:hAnsi="Perpetua"/>
        </w:rPr>
        <w:t xml:space="preserve"> – 2446 University Ave. W., Suite 110, St. Paul, 55114</w:t>
      </w:r>
    </w:p>
    <w:p w:rsidR="00DC3B96" w:rsidRPr="00DC3B96" w:rsidRDefault="00DC3B96" w:rsidP="00DC3B96">
      <w:pPr>
        <w:pStyle w:val="Footer"/>
        <w:tabs>
          <w:tab w:val="clear" w:pos="4320"/>
          <w:tab w:val="center" w:pos="5040"/>
        </w:tabs>
        <w:ind w:right="-234"/>
        <w:rPr>
          <w:rFonts w:ascii="Perpetua" w:hAnsi="Perpetua"/>
        </w:rPr>
      </w:pPr>
      <w:r>
        <w:rPr>
          <w:rFonts w:ascii="Perpetua" w:hAnsi="Perpetua"/>
        </w:rPr>
        <w:t xml:space="preserve">Michelle </w:t>
      </w:r>
      <w:proofErr w:type="spellStart"/>
      <w:r>
        <w:rPr>
          <w:rFonts w:ascii="Perpetua" w:hAnsi="Perpetua"/>
        </w:rPr>
        <w:t>Theisen</w:t>
      </w:r>
      <w:proofErr w:type="spellEnd"/>
      <w:r>
        <w:rPr>
          <w:rFonts w:ascii="Perpetua" w:hAnsi="Perpetua"/>
        </w:rPr>
        <w:t xml:space="preserve">, Volunteer Development Manager, 952.915.3670, </w:t>
      </w:r>
      <w:hyperlink r:id="rId69" w:history="1">
        <w:r w:rsidRPr="000A4697">
          <w:rPr>
            <w:rStyle w:val="Hyperlink"/>
            <w:rFonts w:ascii="Perpetua" w:hAnsi="Perpetua"/>
          </w:rPr>
          <w:t>michelletheisen@thearcgtc.org</w:t>
        </w:r>
      </w:hyperlink>
      <w:r>
        <w:rPr>
          <w:rFonts w:ascii="Perpetua" w:hAnsi="Perpetua"/>
        </w:rPr>
        <w:t xml:space="preserve"> </w:t>
      </w:r>
    </w:p>
    <w:p w:rsidR="00DC3B96" w:rsidRPr="003776C0" w:rsidRDefault="00DC3B96" w:rsidP="0095252F">
      <w:pPr>
        <w:pStyle w:val="Footer"/>
        <w:tabs>
          <w:tab w:val="clear" w:pos="4320"/>
          <w:tab w:val="center" w:pos="5040"/>
        </w:tabs>
        <w:rPr>
          <w:rFonts w:ascii="Perpetua" w:hAnsi="Perpetua"/>
          <w:b/>
        </w:rPr>
      </w:pPr>
    </w:p>
    <w:p w:rsidR="001C6818" w:rsidRDefault="0054627D" w:rsidP="0095252F">
      <w:pPr>
        <w:pStyle w:val="Footer"/>
        <w:tabs>
          <w:tab w:val="clear" w:pos="4320"/>
          <w:tab w:val="center" w:pos="5040"/>
        </w:tabs>
        <w:rPr>
          <w:rFonts w:ascii="Perpetua" w:hAnsi="Perpetua"/>
        </w:rPr>
      </w:pPr>
      <w:r w:rsidRPr="003776C0">
        <w:rPr>
          <w:rFonts w:ascii="Perpetua" w:hAnsi="Perpetua"/>
          <w:b/>
        </w:rPr>
        <w:t>Min</w:t>
      </w:r>
      <w:r w:rsidR="00E241C5" w:rsidRPr="003776C0">
        <w:rPr>
          <w:rFonts w:ascii="Perpetua" w:hAnsi="Perpetua"/>
          <w:b/>
        </w:rPr>
        <w:t>nesota Education Equity Partne</w:t>
      </w:r>
      <w:r w:rsidRPr="003776C0">
        <w:rPr>
          <w:rFonts w:ascii="Perpetua" w:hAnsi="Perpetua"/>
          <w:b/>
        </w:rPr>
        <w:t>rship</w:t>
      </w:r>
      <w:r w:rsidR="00CC3990">
        <w:rPr>
          <w:rFonts w:ascii="Perpetua" w:hAnsi="Perpetua"/>
        </w:rPr>
        <w:t xml:space="preserve"> – </w:t>
      </w:r>
      <w:hyperlink r:id="rId70" w:history="1">
        <w:r w:rsidR="00CC3990" w:rsidRPr="000A4697">
          <w:rPr>
            <w:rStyle w:val="Hyperlink"/>
            <w:rFonts w:ascii="Perpetua" w:hAnsi="Perpetua"/>
          </w:rPr>
          <w:t>mneep.org</w:t>
        </w:r>
      </w:hyperlink>
      <w:r w:rsidR="00CC3990">
        <w:rPr>
          <w:rFonts w:ascii="Perpetua" w:hAnsi="Perpetua"/>
        </w:rPr>
        <w:t xml:space="preserve"> – </w:t>
      </w:r>
    </w:p>
    <w:p w:rsidR="0054627D" w:rsidRDefault="00CC3990" w:rsidP="0095252F">
      <w:pPr>
        <w:pStyle w:val="Footer"/>
        <w:tabs>
          <w:tab w:val="clear" w:pos="4320"/>
          <w:tab w:val="center" w:pos="5040"/>
        </w:tabs>
        <w:rPr>
          <w:rFonts w:ascii="Perpetua" w:hAnsi="Perpetua"/>
        </w:rPr>
      </w:pPr>
      <w:r>
        <w:rPr>
          <w:rFonts w:ascii="Perpetua" w:hAnsi="Perpetua"/>
        </w:rPr>
        <w:t>2233 University Ave. W., Suite 220, St. Paul, 55114</w:t>
      </w:r>
    </w:p>
    <w:p w:rsidR="00CC3990" w:rsidRPr="00CC3990" w:rsidRDefault="00CC3990" w:rsidP="0095252F">
      <w:pPr>
        <w:pStyle w:val="Footer"/>
        <w:tabs>
          <w:tab w:val="clear" w:pos="4320"/>
          <w:tab w:val="center" w:pos="5040"/>
        </w:tabs>
        <w:rPr>
          <w:rFonts w:ascii="Perpetua" w:hAnsi="Perpetua"/>
        </w:rPr>
      </w:pPr>
      <w:r>
        <w:rPr>
          <w:rFonts w:ascii="Perpetua" w:hAnsi="Perpetua"/>
        </w:rPr>
        <w:t xml:space="preserve">Brandon Smith, AmeriCorps Public Ally Program Associate, </w:t>
      </w:r>
      <w:hyperlink r:id="rId71" w:history="1">
        <w:r w:rsidRPr="000A4697">
          <w:rPr>
            <w:rStyle w:val="Hyperlink"/>
            <w:rFonts w:ascii="Perpetua" w:hAnsi="Perpetua"/>
          </w:rPr>
          <w:t>bsmith@mneep.org</w:t>
        </w:r>
      </w:hyperlink>
      <w:r>
        <w:rPr>
          <w:rFonts w:ascii="Perpetua" w:hAnsi="Perpetua"/>
        </w:rPr>
        <w:t xml:space="preserve"> </w:t>
      </w:r>
    </w:p>
    <w:p w:rsidR="0054627D" w:rsidRDefault="0054627D" w:rsidP="0095252F">
      <w:pPr>
        <w:pStyle w:val="Footer"/>
        <w:tabs>
          <w:tab w:val="clear" w:pos="4320"/>
          <w:tab w:val="center" w:pos="5040"/>
        </w:tabs>
        <w:rPr>
          <w:rFonts w:ascii="Perpetua" w:hAnsi="Perpetua"/>
          <w:b/>
        </w:rPr>
      </w:pPr>
    </w:p>
    <w:p w:rsidR="004A2A07" w:rsidRDefault="004A2A07" w:rsidP="0095252F">
      <w:pPr>
        <w:pStyle w:val="Footer"/>
        <w:tabs>
          <w:tab w:val="clear" w:pos="4320"/>
          <w:tab w:val="center" w:pos="5040"/>
        </w:tabs>
        <w:rPr>
          <w:rFonts w:ascii="Perpetua" w:hAnsi="Perpetua"/>
        </w:rPr>
      </w:pPr>
      <w:r>
        <w:rPr>
          <w:rFonts w:ascii="Perpetua" w:hAnsi="Perpetua"/>
          <w:b/>
        </w:rPr>
        <w:t>MPIRG (Minnesota Public Interest Research Group)</w:t>
      </w:r>
      <w:r>
        <w:rPr>
          <w:rFonts w:ascii="Perpetua" w:hAnsi="Perpetua"/>
        </w:rPr>
        <w:t xml:space="preserve"> – </w:t>
      </w:r>
      <w:hyperlink r:id="rId72" w:history="1">
        <w:r w:rsidRPr="000A4697">
          <w:rPr>
            <w:rStyle w:val="Hyperlink"/>
            <w:rFonts w:ascii="Perpetua" w:hAnsi="Perpetua"/>
          </w:rPr>
          <w:t>www.mpirg.org</w:t>
        </w:r>
      </w:hyperlink>
      <w:r>
        <w:rPr>
          <w:rFonts w:ascii="Perpetua" w:hAnsi="Perpetua"/>
        </w:rPr>
        <w:t xml:space="preserve"> – </w:t>
      </w:r>
    </w:p>
    <w:p w:rsidR="004A2A07" w:rsidRDefault="004A2A07" w:rsidP="0095252F">
      <w:pPr>
        <w:pStyle w:val="Footer"/>
        <w:tabs>
          <w:tab w:val="clear" w:pos="4320"/>
          <w:tab w:val="center" w:pos="5040"/>
        </w:tabs>
        <w:rPr>
          <w:rFonts w:ascii="Perpetua" w:hAnsi="Perpetua"/>
        </w:rPr>
      </w:pPr>
      <w:r>
        <w:rPr>
          <w:rFonts w:ascii="Perpetua" w:hAnsi="Perpetua"/>
        </w:rPr>
        <w:t>2722 University Ave. SE, Minneapolis, 55414</w:t>
      </w:r>
    </w:p>
    <w:p w:rsidR="004A2A07" w:rsidRPr="004A2A07" w:rsidRDefault="004A2A07" w:rsidP="0095252F">
      <w:pPr>
        <w:pStyle w:val="Footer"/>
        <w:tabs>
          <w:tab w:val="clear" w:pos="4320"/>
          <w:tab w:val="center" w:pos="5040"/>
        </w:tabs>
        <w:rPr>
          <w:rFonts w:ascii="Perpetua" w:hAnsi="Perpetua"/>
        </w:rPr>
      </w:pPr>
      <w:proofErr w:type="spellStart"/>
      <w:r>
        <w:rPr>
          <w:rFonts w:ascii="Perpetua" w:hAnsi="Perpetua"/>
        </w:rPr>
        <w:t>Mahyar</w:t>
      </w:r>
      <w:proofErr w:type="spellEnd"/>
      <w:r>
        <w:rPr>
          <w:rFonts w:ascii="Perpetua" w:hAnsi="Perpetua"/>
        </w:rPr>
        <w:t xml:space="preserve"> </w:t>
      </w:r>
      <w:proofErr w:type="spellStart"/>
      <w:r>
        <w:rPr>
          <w:rFonts w:ascii="Perpetua" w:hAnsi="Perpetua"/>
        </w:rPr>
        <w:t>Sorour</w:t>
      </w:r>
      <w:proofErr w:type="spellEnd"/>
      <w:r>
        <w:rPr>
          <w:rFonts w:ascii="Perpetua" w:hAnsi="Perpetua"/>
        </w:rPr>
        <w:t xml:space="preserve">, </w:t>
      </w:r>
      <w:r>
        <w:rPr>
          <w:rFonts w:ascii="Perpetua" w:hAnsi="Perpetua"/>
          <w:sz w:val="22"/>
          <w:szCs w:val="22"/>
        </w:rPr>
        <w:t xml:space="preserve">Campus Organizer, 612.627.4035, ext. 306, </w:t>
      </w:r>
      <w:hyperlink r:id="rId73" w:history="1">
        <w:r w:rsidRPr="00B05B10">
          <w:rPr>
            <w:rStyle w:val="Hyperlink"/>
            <w:rFonts w:ascii="Perpetua" w:hAnsi="Perpetua"/>
            <w:sz w:val="22"/>
            <w:szCs w:val="22"/>
          </w:rPr>
          <w:t>mahyar@mpirg.org</w:t>
        </w:r>
      </w:hyperlink>
    </w:p>
    <w:p w:rsidR="004A2A07" w:rsidRPr="003776C0" w:rsidRDefault="004A2A07" w:rsidP="0095252F">
      <w:pPr>
        <w:pStyle w:val="Footer"/>
        <w:tabs>
          <w:tab w:val="clear" w:pos="4320"/>
          <w:tab w:val="center" w:pos="5040"/>
        </w:tabs>
        <w:rPr>
          <w:rFonts w:ascii="Perpetua" w:hAnsi="Perpetua"/>
          <w:b/>
        </w:rPr>
      </w:pPr>
    </w:p>
    <w:p w:rsidR="002C0FE8" w:rsidRDefault="003E421B" w:rsidP="0095252F">
      <w:pPr>
        <w:pStyle w:val="Footer"/>
        <w:tabs>
          <w:tab w:val="clear" w:pos="4320"/>
          <w:tab w:val="center" w:pos="5040"/>
        </w:tabs>
        <w:rPr>
          <w:rFonts w:ascii="Perpetua" w:hAnsi="Perpetua"/>
        </w:rPr>
      </w:pPr>
      <w:r w:rsidRPr="003776C0">
        <w:rPr>
          <w:rFonts w:ascii="Perpetua" w:hAnsi="Perpetua"/>
          <w:b/>
        </w:rPr>
        <w:t xml:space="preserve">Neighborhoods Organizing for Change (NOC) </w:t>
      </w:r>
      <w:r w:rsidRPr="003776C0">
        <w:rPr>
          <w:rFonts w:ascii="Perpetua" w:hAnsi="Perpetua"/>
        </w:rPr>
        <w:t>–</w:t>
      </w:r>
      <w:r w:rsidRPr="003776C0">
        <w:rPr>
          <w:rFonts w:ascii="Perpetua" w:hAnsi="Perpetua"/>
          <w:b/>
        </w:rPr>
        <w:t xml:space="preserve"> </w:t>
      </w:r>
      <w:hyperlink r:id="rId74" w:history="1">
        <w:r w:rsidRPr="003776C0">
          <w:rPr>
            <w:rStyle w:val="Hyperlink"/>
            <w:rFonts w:ascii="Perpetua" w:hAnsi="Perpetua"/>
          </w:rPr>
          <w:t>www.mnnoc.org</w:t>
        </w:r>
      </w:hyperlink>
      <w:r w:rsidRPr="003776C0">
        <w:rPr>
          <w:rFonts w:ascii="Perpetua" w:hAnsi="Perpetua"/>
        </w:rPr>
        <w:t xml:space="preserve"> </w:t>
      </w:r>
      <w:r w:rsidR="002C0FE8">
        <w:rPr>
          <w:rFonts w:ascii="Perpetua" w:hAnsi="Perpetua"/>
        </w:rPr>
        <w:t xml:space="preserve">– </w:t>
      </w:r>
    </w:p>
    <w:p w:rsidR="009B73D2" w:rsidRDefault="002C0FE8" w:rsidP="0095252F">
      <w:pPr>
        <w:pStyle w:val="Footer"/>
        <w:tabs>
          <w:tab w:val="clear" w:pos="4320"/>
          <w:tab w:val="center" w:pos="5040"/>
        </w:tabs>
        <w:rPr>
          <w:rFonts w:ascii="Perpetua" w:hAnsi="Perpetua"/>
        </w:rPr>
      </w:pPr>
      <w:r>
        <w:rPr>
          <w:rFonts w:ascii="Perpetua" w:hAnsi="Perpetua"/>
        </w:rPr>
        <w:t>1101 W. Broadway Ave., Minneapolis, 55411</w:t>
      </w:r>
    </w:p>
    <w:p w:rsidR="002C0FE8" w:rsidRPr="003776C0" w:rsidRDefault="002C0FE8" w:rsidP="0095252F">
      <w:pPr>
        <w:pStyle w:val="Footer"/>
        <w:tabs>
          <w:tab w:val="clear" w:pos="4320"/>
          <w:tab w:val="center" w:pos="5040"/>
        </w:tabs>
        <w:rPr>
          <w:rFonts w:ascii="Perpetua" w:hAnsi="Perpetua"/>
        </w:rPr>
      </w:pPr>
      <w:r>
        <w:rPr>
          <w:rFonts w:ascii="Perpetua" w:hAnsi="Perpetua"/>
        </w:rPr>
        <w:t xml:space="preserve">Amber Jones, Education Organizer, 612.246.3132, </w:t>
      </w:r>
      <w:hyperlink r:id="rId75" w:history="1">
        <w:r w:rsidRPr="000A4697">
          <w:rPr>
            <w:rStyle w:val="Hyperlink"/>
            <w:rFonts w:ascii="Perpetua" w:hAnsi="Perpetua"/>
          </w:rPr>
          <w:t>amber@mnnoc.org</w:t>
        </w:r>
      </w:hyperlink>
      <w:r>
        <w:rPr>
          <w:rFonts w:ascii="Perpetua" w:hAnsi="Perpetua"/>
        </w:rPr>
        <w:t xml:space="preserve"> </w:t>
      </w:r>
    </w:p>
    <w:p w:rsidR="003E421B" w:rsidRDefault="003E421B" w:rsidP="0095252F">
      <w:pPr>
        <w:pStyle w:val="Footer"/>
        <w:tabs>
          <w:tab w:val="clear" w:pos="4320"/>
          <w:tab w:val="center" w:pos="5040"/>
        </w:tabs>
        <w:rPr>
          <w:rFonts w:ascii="Perpetua" w:hAnsi="Perpetua"/>
        </w:rPr>
      </w:pPr>
    </w:p>
    <w:p w:rsidR="00DC3B96" w:rsidRPr="003776C0" w:rsidRDefault="00DC3B96" w:rsidP="0095252F">
      <w:pPr>
        <w:pStyle w:val="Footer"/>
        <w:tabs>
          <w:tab w:val="clear" w:pos="4320"/>
          <w:tab w:val="center" w:pos="5040"/>
        </w:tabs>
        <w:rPr>
          <w:rFonts w:ascii="Perpetua" w:hAnsi="Perpetua"/>
        </w:rPr>
      </w:pPr>
    </w:p>
    <w:p w:rsidR="00E410A6" w:rsidRPr="003776C0" w:rsidRDefault="00E410A6" w:rsidP="0095252F">
      <w:pPr>
        <w:pStyle w:val="Footer"/>
        <w:tabs>
          <w:tab w:val="clear" w:pos="4320"/>
          <w:tab w:val="center" w:pos="5040"/>
        </w:tabs>
        <w:rPr>
          <w:rFonts w:ascii="Perpetua" w:hAnsi="Perpetua"/>
        </w:rPr>
      </w:pPr>
    </w:p>
    <w:p w:rsidR="001C6818" w:rsidRPr="001C6818" w:rsidRDefault="001C6818" w:rsidP="001C6818">
      <w:pPr>
        <w:pBdr>
          <w:top w:val="single" w:sz="4" w:space="1" w:color="auto"/>
          <w:left w:val="single" w:sz="4" w:space="4" w:color="auto"/>
          <w:bottom w:val="single" w:sz="4" w:space="1" w:color="auto"/>
          <w:right w:val="single" w:sz="4" w:space="4" w:color="auto"/>
        </w:pBdr>
        <w:rPr>
          <w:rFonts w:ascii="Perpetua" w:hAnsi="Perpetua"/>
        </w:rPr>
      </w:pPr>
      <w:r w:rsidRPr="001C6818">
        <w:rPr>
          <w:rFonts w:ascii="Perpetua" w:hAnsi="Perpetua"/>
          <w:b/>
        </w:rPr>
        <w:t xml:space="preserve">BEFORE CHOOSING AN ORGANIZATION, IF YOU PLAN TO USE PUBLIC TRANSPORTATION TO GET TO YOUR SERVICE-LEARNING SITE, BE SURE TO PLAN OUR YOUR BUS ROUTE BY GOING TO </w:t>
      </w:r>
      <w:hyperlink r:id="rId76" w:history="1">
        <w:r w:rsidRPr="001C6818">
          <w:rPr>
            <w:rStyle w:val="Hyperlink"/>
            <w:rFonts w:ascii="Perpetua" w:hAnsi="Perpetua"/>
            <w:b/>
          </w:rPr>
          <w:t>WWW.METROTRANSIT.ORG</w:t>
        </w:r>
      </w:hyperlink>
      <w:r w:rsidRPr="001C6818">
        <w:rPr>
          <w:rFonts w:ascii="Perpetua" w:hAnsi="Perpetua"/>
          <w:b/>
        </w:rPr>
        <w:t>.</w:t>
      </w:r>
      <w:r w:rsidRPr="001C6818">
        <w:rPr>
          <w:rFonts w:ascii="Perpetua" w:hAnsi="Perpetua"/>
        </w:rPr>
        <w:t xml:space="preserve">  Be sure to plan a route from your starting point (campus or home) to the organization </w:t>
      </w:r>
      <w:r w:rsidRPr="001C6818">
        <w:rPr>
          <w:rFonts w:ascii="Perpetua" w:hAnsi="Perpetua"/>
          <w:i/>
        </w:rPr>
        <w:t>at the approximate time you are hoping to volunteer,</w:t>
      </w:r>
      <w:r w:rsidRPr="001C6818">
        <w:rPr>
          <w:rFonts w:ascii="Perpetua" w:hAnsi="Perpetua"/>
        </w:rPr>
        <w:t xml:space="preserve"> since different bus routes run at different times of day.</w:t>
      </w:r>
    </w:p>
    <w:p w:rsidR="003D6D2F" w:rsidRDefault="003D6D2F" w:rsidP="00826C68">
      <w:pPr>
        <w:rPr>
          <w:rFonts w:ascii="Perpetua" w:hAnsi="Perpetua"/>
          <w:b/>
          <w:bCs/>
          <w:sz w:val="22"/>
          <w:szCs w:val="22"/>
        </w:rPr>
      </w:pPr>
    </w:p>
    <w:p w:rsidR="003D6D2F" w:rsidRDefault="003D6D2F" w:rsidP="00826C68">
      <w:pPr>
        <w:rPr>
          <w:rFonts w:ascii="Perpetua" w:hAnsi="Perpetua"/>
          <w:b/>
          <w:bCs/>
          <w:sz w:val="22"/>
          <w:szCs w:val="22"/>
        </w:rPr>
      </w:pPr>
    </w:p>
    <w:p w:rsidR="00042A0D" w:rsidRPr="001D55DD" w:rsidRDefault="005B0A6B" w:rsidP="00E77899">
      <w:pPr>
        <w:pBdr>
          <w:top w:val="single" w:sz="4" w:space="1" w:color="auto" w:shadow="1"/>
          <w:left w:val="single" w:sz="4" w:space="4" w:color="auto" w:shadow="1"/>
          <w:bottom w:val="single" w:sz="4" w:space="1" w:color="auto" w:shadow="1"/>
          <w:right w:val="single" w:sz="4" w:space="4" w:color="auto" w:shadow="1"/>
        </w:pBdr>
        <w:spacing w:after="120"/>
        <w:rPr>
          <w:rFonts w:ascii="Perpetua" w:hAnsi="Perpetua"/>
          <w:b/>
          <w:bCs/>
        </w:rPr>
      </w:pPr>
      <w:r w:rsidRPr="001D55DD">
        <w:rPr>
          <w:rFonts w:ascii="Perpetua" w:hAnsi="Perpetua"/>
          <w:b/>
          <w:bCs/>
        </w:rPr>
        <w:t xml:space="preserve">IF YOU ARE ALREADY VOLUNTEERING </w:t>
      </w:r>
      <w:r w:rsidR="00287D85">
        <w:rPr>
          <w:rFonts w:ascii="Perpetua" w:hAnsi="Perpetua"/>
          <w:b/>
          <w:bCs/>
        </w:rPr>
        <w:t xml:space="preserve">OR HAVE AN UNPAID INTERNSHIP </w:t>
      </w:r>
      <w:r w:rsidRPr="001D55DD">
        <w:rPr>
          <w:rFonts w:ascii="Perpetua" w:hAnsi="Perpetua"/>
          <w:b/>
          <w:bCs/>
        </w:rPr>
        <w:t xml:space="preserve">WITH A NONPROFIT ORGANIZATION OR PUBLIC AGENCY AND WOULD LIKE TO CONTINUE WITH THAT AS YOUR </w:t>
      </w:r>
      <w:r w:rsidR="00E77899">
        <w:rPr>
          <w:rFonts w:ascii="Perpetua" w:hAnsi="Perpetua"/>
          <w:b/>
          <w:bCs/>
        </w:rPr>
        <w:t>COMMUNITY</w:t>
      </w:r>
      <w:r w:rsidRPr="001D55DD">
        <w:rPr>
          <w:rFonts w:ascii="Perpetua" w:hAnsi="Perpetua"/>
          <w:b/>
          <w:bCs/>
        </w:rPr>
        <w:t>-</w:t>
      </w:r>
      <w:r w:rsidR="00E77899">
        <w:rPr>
          <w:rFonts w:ascii="Perpetua" w:hAnsi="Perpetua"/>
          <w:b/>
          <w:bCs/>
        </w:rPr>
        <w:t xml:space="preserve">ENGAGED </w:t>
      </w:r>
      <w:r w:rsidRPr="001D55DD">
        <w:rPr>
          <w:rFonts w:ascii="Perpetua" w:hAnsi="Perpetua"/>
          <w:b/>
          <w:bCs/>
        </w:rPr>
        <w:t>LEARNING FOR THIS CLASS:</w:t>
      </w:r>
    </w:p>
    <w:p w:rsidR="00042A0D" w:rsidRDefault="005B0A6B" w:rsidP="00E77899">
      <w:pPr>
        <w:pBdr>
          <w:top w:val="single" w:sz="4" w:space="1" w:color="auto" w:shadow="1"/>
          <w:left w:val="single" w:sz="4" w:space="4" w:color="auto" w:shadow="1"/>
          <w:bottom w:val="single" w:sz="4" w:space="1" w:color="auto" w:shadow="1"/>
          <w:right w:val="single" w:sz="4" w:space="4" w:color="auto" w:shadow="1"/>
        </w:pBdr>
        <w:spacing w:after="120"/>
        <w:rPr>
          <w:rFonts w:ascii="Perpetua" w:hAnsi="Perpetua"/>
          <w:bCs/>
        </w:rPr>
      </w:pPr>
      <w:r w:rsidRPr="001D55DD">
        <w:rPr>
          <w:rFonts w:ascii="Perpetua" w:hAnsi="Perpetua"/>
          <w:bCs/>
        </w:rPr>
        <w:t xml:space="preserve">When you go to the service-learning web site at </w:t>
      </w:r>
      <w:hyperlink r:id="rId77" w:history="1">
        <w:r w:rsidRPr="001D55DD">
          <w:rPr>
            <w:rStyle w:val="Hyperlink"/>
            <w:rFonts w:ascii="Perpetua" w:hAnsi="Perpetua"/>
            <w:bCs/>
          </w:rPr>
          <w:t>csl.umn.edu</w:t>
        </w:r>
      </w:hyperlink>
      <w:r w:rsidRPr="001D55DD">
        <w:rPr>
          <w:rFonts w:ascii="Perpetua" w:hAnsi="Perpetua"/>
          <w:bCs/>
        </w:rPr>
        <w:t>, click on the course name on your home page to bring up the referral request form.</w:t>
      </w:r>
    </w:p>
    <w:p w:rsidR="008763FB" w:rsidRPr="00E77899" w:rsidRDefault="008763FB" w:rsidP="008763FB">
      <w:pPr>
        <w:pBdr>
          <w:top w:val="single" w:sz="4" w:space="1" w:color="auto" w:shadow="1"/>
          <w:left w:val="single" w:sz="4" w:space="4" w:color="auto" w:shadow="1"/>
          <w:bottom w:val="single" w:sz="4" w:space="1" w:color="auto" w:shadow="1"/>
          <w:right w:val="single" w:sz="4" w:space="4" w:color="auto" w:shadow="1"/>
        </w:pBdr>
        <w:rPr>
          <w:rFonts w:ascii="Perpetua" w:hAnsi="Perpetua"/>
          <w:b/>
          <w:bCs/>
          <w:sz w:val="22"/>
          <w:szCs w:val="22"/>
        </w:rPr>
      </w:pPr>
      <w:r>
        <w:rPr>
          <w:rFonts w:ascii="Perpetua" w:hAnsi="Perpetua"/>
          <w:bCs/>
          <w:sz w:val="22"/>
          <w:szCs w:val="22"/>
        </w:rPr>
        <w:t xml:space="preserve">Look for </w:t>
      </w:r>
      <w:r>
        <w:rPr>
          <w:rFonts w:ascii="Perpetua" w:hAnsi="Perpetua"/>
          <w:b/>
          <w:bCs/>
          <w:sz w:val="22"/>
          <w:szCs w:val="22"/>
        </w:rPr>
        <w:t xml:space="preserve">“CSL Alternative Organization” </w:t>
      </w:r>
      <w:r>
        <w:rPr>
          <w:rFonts w:ascii="Perpetua" w:hAnsi="Perpetua"/>
          <w:bCs/>
          <w:sz w:val="22"/>
          <w:szCs w:val="22"/>
        </w:rPr>
        <w:t>in the</w:t>
      </w:r>
      <w:r w:rsidRPr="00E07EC0">
        <w:rPr>
          <w:rFonts w:ascii="Perpetua" w:hAnsi="Perpetua"/>
          <w:bCs/>
          <w:sz w:val="22"/>
          <w:szCs w:val="22"/>
        </w:rPr>
        <w:t xml:space="preserve"> drop-down menu for y</w:t>
      </w:r>
      <w:r>
        <w:rPr>
          <w:rFonts w:ascii="Perpetua" w:hAnsi="Perpetua"/>
          <w:bCs/>
          <w:sz w:val="22"/>
          <w:szCs w:val="22"/>
        </w:rPr>
        <w:t>our first choice organization</w:t>
      </w:r>
      <w:r w:rsidR="00377798">
        <w:rPr>
          <w:rFonts w:ascii="Perpetua" w:hAnsi="Perpetua"/>
          <w:bCs/>
          <w:sz w:val="22"/>
          <w:szCs w:val="22"/>
        </w:rPr>
        <w:t xml:space="preserve"> (it’s between </w:t>
      </w:r>
      <w:proofErr w:type="spellStart"/>
      <w:r w:rsidR="00377798">
        <w:rPr>
          <w:rFonts w:ascii="Perpetua" w:hAnsi="Perpetua"/>
          <w:bCs/>
          <w:sz w:val="22"/>
          <w:szCs w:val="22"/>
        </w:rPr>
        <w:t>CornerHouse</w:t>
      </w:r>
      <w:proofErr w:type="spellEnd"/>
      <w:r w:rsidR="00377798">
        <w:rPr>
          <w:rFonts w:ascii="Perpetua" w:hAnsi="Perpetua"/>
          <w:bCs/>
          <w:sz w:val="22"/>
          <w:szCs w:val="22"/>
        </w:rPr>
        <w:t xml:space="preserve"> and Dignity Center)</w:t>
      </w:r>
      <w:r>
        <w:rPr>
          <w:rFonts w:ascii="Perpetua" w:hAnsi="Perpetua"/>
          <w:bCs/>
          <w:sz w:val="22"/>
          <w:szCs w:val="22"/>
        </w:rPr>
        <w:t>, then</w:t>
      </w:r>
      <w:r w:rsidRPr="00E07EC0">
        <w:rPr>
          <w:rFonts w:ascii="Perpetua" w:hAnsi="Perpetua"/>
          <w:bCs/>
          <w:sz w:val="22"/>
          <w:szCs w:val="22"/>
        </w:rPr>
        <w:t xml:space="preserve"> select </w:t>
      </w:r>
      <w:r w:rsidRPr="00E07EC0">
        <w:rPr>
          <w:rFonts w:ascii="Perpetua" w:hAnsi="Perpetua"/>
          <w:b/>
          <w:bCs/>
          <w:sz w:val="22"/>
          <w:szCs w:val="22"/>
        </w:rPr>
        <w:t>“Requesting a Position Not Listed</w:t>
      </w:r>
      <w:r>
        <w:rPr>
          <w:rFonts w:ascii="Perpetua" w:hAnsi="Perpetua"/>
          <w:b/>
          <w:bCs/>
          <w:sz w:val="22"/>
          <w:szCs w:val="22"/>
        </w:rPr>
        <w:t xml:space="preserve"> – MM.</w:t>
      </w:r>
      <w:r w:rsidRPr="00E07EC0">
        <w:rPr>
          <w:rFonts w:ascii="Perpetua" w:hAnsi="Perpetua"/>
          <w:b/>
          <w:bCs/>
          <w:sz w:val="22"/>
          <w:szCs w:val="22"/>
        </w:rPr>
        <w:t>”</w:t>
      </w:r>
    </w:p>
    <w:p w:rsidR="00042A0D" w:rsidRPr="001D55DD" w:rsidRDefault="005B0A6B" w:rsidP="00E77899">
      <w:pPr>
        <w:pBdr>
          <w:top w:val="single" w:sz="4" w:space="1" w:color="auto" w:shadow="1"/>
          <w:left w:val="single" w:sz="4" w:space="4" w:color="auto" w:shadow="1"/>
          <w:bottom w:val="single" w:sz="4" w:space="1" w:color="auto" w:shadow="1"/>
          <w:right w:val="single" w:sz="4" w:space="4" w:color="auto" w:shadow="1"/>
        </w:pBdr>
        <w:spacing w:after="120"/>
        <w:rPr>
          <w:rFonts w:ascii="Perpetua" w:hAnsi="Perpetua"/>
          <w:b/>
          <w:bCs/>
        </w:rPr>
      </w:pPr>
      <w:r w:rsidRPr="001D55DD">
        <w:rPr>
          <w:rFonts w:ascii="Perpetua" w:hAnsi="Perpetua"/>
          <w:bCs/>
        </w:rPr>
        <w:t xml:space="preserve">In the space provided to describe your reason for wanting to work with your first choice organization, you </w:t>
      </w:r>
      <w:r w:rsidRPr="001D55DD">
        <w:rPr>
          <w:rFonts w:ascii="Perpetua" w:hAnsi="Perpetua"/>
          <w:b/>
          <w:bCs/>
        </w:rPr>
        <w:t xml:space="preserve">must provide </w:t>
      </w:r>
      <w:r w:rsidR="00380B3E" w:rsidRPr="001D55DD">
        <w:rPr>
          <w:rFonts w:ascii="Perpetua" w:hAnsi="Perpetua"/>
          <w:b/>
          <w:bCs/>
        </w:rPr>
        <w:t xml:space="preserve">all of </w:t>
      </w:r>
      <w:r w:rsidRPr="001D55DD">
        <w:rPr>
          <w:rFonts w:ascii="Perpetua" w:hAnsi="Perpetua"/>
          <w:b/>
          <w:bCs/>
        </w:rPr>
        <w:t>the following information:</w:t>
      </w:r>
    </w:p>
    <w:p w:rsidR="005B0A6B" w:rsidRPr="001D55DD" w:rsidRDefault="00BF1A5B" w:rsidP="00042A0D">
      <w:pPr>
        <w:pBdr>
          <w:top w:val="single" w:sz="4" w:space="1" w:color="auto" w:shadow="1"/>
          <w:left w:val="single" w:sz="4" w:space="4" w:color="auto" w:shadow="1"/>
          <w:bottom w:val="single" w:sz="4" w:space="1" w:color="auto" w:shadow="1"/>
          <w:right w:val="single" w:sz="4" w:space="4" w:color="auto" w:shadow="1"/>
        </w:pBdr>
        <w:rPr>
          <w:rFonts w:ascii="Perpetua" w:hAnsi="Perpetua"/>
          <w:bCs/>
        </w:rPr>
      </w:pPr>
      <w:r>
        <w:rPr>
          <w:rFonts w:ascii="Perpetua" w:hAnsi="Perpetua"/>
          <w:bCs/>
        </w:rPr>
        <w:t xml:space="preserve">- </w:t>
      </w:r>
      <w:proofErr w:type="gramStart"/>
      <w:r>
        <w:rPr>
          <w:rFonts w:ascii="Perpetua" w:hAnsi="Perpetua"/>
          <w:bCs/>
        </w:rPr>
        <w:t>t</w:t>
      </w:r>
      <w:r w:rsidR="005B0A6B" w:rsidRPr="001D55DD">
        <w:rPr>
          <w:rFonts w:ascii="Perpetua" w:hAnsi="Perpetua"/>
          <w:bCs/>
        </w:rPr>
        <w:t>he</w:t>
      </w:r>
      <w:proofErr w:type="gramEnd"/>
      <w:r w:rsidR="005B0A6B" w:rsidRPr="001D55DD">
        <w:rPr>
          <w:rFonts w:ascii="Perpetua" w:hAnsi="Perpetua"/>
          <w:bCs/>
        </w:rPr>
        <w:t xml:space="preserve"> </w:t>
      </w:r>
      <w:r w:rsidR="005B0A6B" w:rsidRPr="00BF1A5B">
        <w:rPr>
          <w:rFonts w:ascii="Perpetua" w:hAnsi="Perpetua"/>
          <w:b/>
          <w:bCs/>
        </w:rPr>
        <w:t>name of the organization</w:t>
      </w:r>
      <w:r w:rsidR="005B0A6B" w:rsidRPr="001D55DD">
        <w:rPr>
          <w:rFonts w:ascii="Perpetua" w:hAnsi="Perpetua"/>
          <w:bCs/>
        </w:rPr>
        <w:t xml:space="preserve"> you are working with;</w:t>
      </w:r>
    </w:p>
    <w:p w:rsidR="005B0A6B" w:rsidRPr="001D55DD" w:rsidRDefault="00BF1A5B" w:rsidP="00042A0D">
      <w:pPr>
        <w:pBdr>
          <w:top w:val="single" w:sz="4" w:space="1" w:color="auto" w:shadow="1"/>
          <w:left w:val="single" w:sz="4" w:space="4" w:color="auto" w:shadow="1"/>
          <w:bottom w:val="single" w:sz="4" w:space="1" w:color="auto" w:shadow="1"/>
          <w:right w:val="single" w:sz="4" w:space="4" w:color="auto" w:shadow="1"/>
        </w:pBdr>
        <w:rPr>
          <w:rFonts w:ascii="Perpetua" w:hAnsi="Perpetua"/>
          <w:bCs/>
        </w:rPr>
      </w:pPr>
      <w:r>
        <w:rPr>
          <w:rFonts w:ascii="Perpetua" w:hAnsi="Perpetua"/>
          <w:bCs/>
        </w:rPr>
        <w:t>- t</w:t>
      </w:r>
      <w:r w:rsidR="005B0A6B" w:rsidRPr="001D55DD">
        <w:rPr>
          <w:rFonts w:ascii="Perpetua" w:hAnsi="Perpetua"/>
          <w:bCs/>
        </w:rPr>
        <w:t xml:space="preserve">he </w:t>
      </w:r>
      <w:r w:rsidR="005B0A6B" w:rsidRPr="00BF1A5B">
        <w:rPr>
          <w:rFonts w:ascii="Perpetua" w:hAnsi="Perpetua"/>
          <w:b/>
          <w:bCs/>
        </w:rPr>
        <w:t xml:space="preserve">name, e-mail address, and </w:t>
      </w:r>
      <w:r w:rsidR="004866CB" w:rsidRPr="00BF1A5B">
        <w:rPr>
          <w:rFonts w:ascii="Perpetua" w:hAnsi="Perpetua"/>
          <w:b/>
          <w:bCs/>
        </w:rPr>
        <w:t>phone number of your supervisor;</w:t>
      </w:r>
      <w:r w:rsidR="004866CB" w:rsidRPr="001D55DD">
        <w:rPr>
          <w:rFonts w:ascii="Perpetua" w:hAnsi="Perpetua"/>
          <w:bCs/>
        </w:rPr>
        <w:t xml:space="preserve"> </w:t>
      </w:r>
      <w:r w:rsidR="00B128B8">
        <w:rPr>
          <w:rFonts w:ascii="Perpetua" w:hAnsi="Perpetua"/>
          <w:bCs/>
        </w:rPr>
        <w:t>AND</w:t>
      </w:r>
    </w:p>
    <w:p w:rsidR="005B0A6B" w:rsidRPr="001D55DD" w:rsidRDefault="00BF1A5B" w:rsidP="00042A0D">
      <w:pPr>
        <w:pBdr>
          <w:top w:val="single" w:sz="4" w:space="1" w:color="auto" w:shadow="1"/>
          <w:left w:val="single" w:sz="4" w:space="4" w:color="auto" w:shadow="1"/>
          <w:bottom w:val="single" w:sz="4" w:space="1" w:color="auto" w:shadow="1"/>
          <w:right w:val="single" w:sz="4" w:space="4" w:color="auto" w:shadow="1"/>
        </w:pBdr>
        <w:rPr>
          <w:rFonts w:ascii="Perpetua" w:hAnsi="Perpetua"/>
          <w:bCs/>
        </w:rPr>
      </w:pPr>
      <w:r>
        <w:rPr>
          <w:rFonts w:ascii="Perpetua" w:hAnsi="Perpetua"/>
          <w:bCs/>
        </w:rPr>
        <w:t>- a</w:t>
      </w:r>
      <w:r w:rsidR="005B0A6B" w:rsidRPr="001D55DD">
        <w:rPr>
          <w:rFonts w:ascii="Perpetua" w:hAnsi="Perpetua"/>
          <w:bCs/>
        </w:rPr>
        <w:t xml:space="preserve"> </w:t>
      </w:r>
      <w:r w:rsidR="005B0A6B" w:rsidRPr="00B128B8">
        <w:rPr>
          <w:rFonts w:ascii="Perpetua" w:hAnsi="Perpetua"/>
          <w:b/>
          <w:bCs/>
        </w:rPr>
        <w:t>brief description</w:t>
      </w:r>
      <w:r w:rsidR="005B0A6B" w:rsidRPr="001D55DD">
        <w:rPr>
          <w:rFonts w:ascii="Perpetua" w:hAnsi="Perpetua"/>
          <w:bCs/>
        </w:rPr>
        <w:t xml:space="preserve"> of what you do at the organization.</w:t>
      </w:r>
    </w:p>
    <w:p w:rsidR="00042A0D" w:rsidRDefault="00042A0D" w:rsidP="00042A0D">
      <w:pPr>
        <w:pBdr>
          <w:top w:val="single" w:sz="4" w:space="1" w:color="auto" w:shadow="1"/>
          <w:left w:val="single" w:sz="4" w:space="4" w:color="auto" w:shadow="1"/>
          <w:bottom w:val="single" w:sz="4" w:space="1" w:color="auto" w:shadow="1"/>
          <w:right w:val="single" w:sz="4" w:space="4" w:color="auto" w:shadow="1"/>
        </w:pBdr>
        <w:rPr>
          <w:rFonts w:ascii="Perpetua" w:hAnsi="Perpetua"/>
          <w:bCs/>
        </w:rPr>
      </w:pPr>
    </w:p>
    <w:p w:rsidR="005B0A6B" w:rsidRPr="001D55DD" w:rsidRDefault="005B0A6B" w:rsidP="00042A0D">
      <w:pPr>
        <w:pBdr>
          <w:top w:val="single" w:sz="4" w:space="1" w:color="auto" w:shadow="1"/>
          <w:left w:val="single" w:sz="4" w:space="4" w:color="auto" w:shadow="1"/>
          <w:bottom w:val="single" w:sz="4" w:space="1" w:color="auto" w:shadow="1"/>
          <w:right w:val="single" w:sz="4" w:space="4" w:color="auto" w:shadow="1"/>
        </w:pBdr>
        <w:rPr>
          <w:rFonts w:ascii="Perpetua" w:hAnsi="Perpetua"/>
          <w:bCs/>
        </w:rPr>
      </w:pPr>
      <w:r w:rsidRPr="001D55DD">
        <w:rPr>
          <w:rFonts w:ascii="Perpetua" w:hAnsi="Perpetua"/>
          <w:bCs/>
        </w:rPr>
        <w:t>Monica wil</w:t>
      </w:r>
      <w:r w:rsidR="00F51650" w:rsidRPr="001D55DD">
        <w:rPr>
          <w:rFonts w:ascii="Perpetua" w:hAnsi="Perpetua"/>
          <w:bCs/>
        </w:rPr>
        <w:t xml:space="preserve">l run your request by Professor </w:t>
      </w:r>
      <w:r w:rsidR="00E77899">
        <w:rPr>
          <w:rFonts w:ascii="Perpetua" w:hAnsi="Perpetua"/>
          <w:bCs/>
        </w:rPr>
        <w:t>Warren</w:t>
      </w:r>
      <w:r w:rsidR="004D713B" w:rsidRPr="001D55DD">
        <w:rPr>
          <w:rFonts w:ascii="Perpetua" w:hAnsi="Perpetua"/>
          <w:bCs/>
        </w:rPr>
        <w:t xml:space="preserve"> </w:t>
      </w:r>
      <w:r w:rsidRPr="001D55DD">
        <w:rPr>
          <w:rFonts w:ascii="Perpetua" w:hAnsi="Perpetua"/>
          <w:bCs/>
        </w:rPr>
        <w:t xml:space="preserve">to make sure </w:t>
      </w:r>
      <w:r w:rsidR="00E77899">
        <w:rPr>
          <w:rFonts w:ascii="Perpetua" w:hAnsi="Perpetua"/>
          <w:bCs/>
        </w:rPr>
        <w:t>he agrees it is a good fit for the class</w:t>
      </w:r>
      <w:r w:rsidRPr="001D55DD">
        <w:rPr>
          <w:rFonts w:ascii="Perpetua" w:hAnsi="Perpetua"/>
          <w:bCs/>
        </w:rPr>
        <w:t>. If he approves your request, Monica will set up the online system so you can record your hours with your organization throughout the semester. If you are working with an organization that has not used our online system before, Monica will follow up with your supervisor about approving your hours before the end of the semester.</w:t>
      </w:r>
    </w:p>
    <w:p w:rsidR="005B0A6B" w:rsidRDefault="005B0A6B" w:rsidP="0063059A">
      <w:pPr>
        <w:rPr>
          <w:rFonts w:ascii="Perpetua" w:hAnsi="Perpetua"/>
          <w:bCs/>
          <w:sz w:val="22"/>
          <w:szCs w:val="22"/>
        </w:rPr>
      </w:pPr>
    </w:p>
    <w:p w:rsidR="001D55DD" w:rsidRDefault="001D55DD" w:rsidP="0063059A">
      <w:pPr>
        <w:rPr>
          <w:rFonts w:ascii="Perpetua" w:hAnsi="Perpetua"/>
          <w:bCs/>
          <w:sz w:val="22"/>
          <w:szCs w:val="22"/>
        </w:rPr>
      </w:pPr>
    </w:p>
    <w:p w:rsidR="000A11F4" w:rsidRPr="001C6818" w:rsidRDefault="00BE4D6A" w:rsidP="00E77899">
      <w:pPr>
        <w:pBdr>
          <w:top w:val="single" w:sz="4" w:space="1" w:color="auto" w:shadow="1"/>
          <w:left w:val="single" w:sz="4" w:space="4" w:color="auto" w:shadow="1"/>
          <w:bottom w:val="single" w:sz="4" w:space="1" w:color="auto" w:shadow="1"/>
          <w:right w:val="single" w:sz="4" w:space="4" w:color="auto" w:shadow="1"/>
        </w:pBdr>
        <w:spacing w:after="120"/>
        <w:rPr>
          <w:rFonts w:ascii="Perpetua" w:hAnsi="Perpetua"/>
        </w:rPr>
      </w:pPr>
      <w:r w:rsidRPr="001C6818">
        <w:rPr>
          <w:rFonts w:ascii="Perpetua" w:hAnsi="Perpetua"/>
          <w:b/>
          <w:bCs/>
        </w:rPr>
        <w:lastRenderedPageBreak/>
        <w:t>IF YOU ARE ENROLLED IN TWO COURSES THIS SEMESTER THAT HAVE A SERVICE-LEARNING COMPONENT AND YOU WOULD LIKE TO WORK AT THE SAME ORGANIZATION FOR BOTH CLASSES:</w:t>
      </w:r>
    </w:p>
    <w:p w:rsidR="000A11F4" w:rsidRPr="001C6818" w:rsidRDefault="000A11F4" w:rsidP="00E77899">
      <w:pPr>
        <w:pBdr>
          <w:top w:val="single" w:sz="4" w:space="1" w:color="auto" w:shadow="1"/>
          <w:left w:val="single" w:sz="4" w:space="4" w:color="auto" w:shadow="1"/>
          <w:bottom w:val="single" w:sz="4" w:space="1" w:color="auto" w:shadow="1"/>
          <w:right w:val="single" w:sz="4" w:space="4" w:color="auto" w:shadow="1"/>
        </w:pBdr>
        <w:spacing w:after="120"/>
        <w:rPr>
          <w:rFonts w:ascii="Perpetua" w:hAnsi="Perpetua"/>
        </w:rPr>
      </w:pPr>
      <w:r w:rsidRPr="001C6818">
        <w:rPr>
          <w:rFonts w:ascii="Perpetua" w:hAnsi="Perpetua"/>
        </w:rPr>
        <w:t xml:space="preserve">Most students in this situation want to know, “can I use the same placement for both courses?” </w:t>
      </w:r>
    </w:p>
    <w:p w:rsidR="000A11F4" w:rsidRPr="001C6818" w:rsidRDefault="000A11F4" w:rsidP="00E77899">
      <w:pPr>
        <w:pBdr>
          <w:top w:val="single" w:sz="4" w:space="1" w:color="auto" w:shadow="1"/>
          <w:left w:val="single" w:sz="4" w:space="4" w:color="auto" w:shadow="1"/>
          <w:bottom w:val="single" w:sz="4" w:space="1" w:color="auto" w:shadow="1"/>
          <w:right w:val="single" w:sz="4" w:space="4" w:color="auto" w:shadow="1"/>
        </w:pBdr>
        <w:spacing w:after="120"/>
        <w:rPr>
          <w:rFonts w:ascii="Perpetua" w:hAnsi="Perpetua"/>
          <w:b/>
        </w:rPr>
      </w:pPr>
      <w:r w:rsidRPr="001C6818">
        <w:rPr>
          <w:rFonts w:ascii="Perpetua" w:hAnsi="Perpetua"/>
        </w:rPr>
        <w:t xml:space="preserve">The answer is often yes, as long as the work you’ll be doing at your service-learning site has a clear connection to the course content for both classes. If you are in this situation, </w:t>
      </w:r>
      <w:r w:rsidRPr="001C6818">
        <w:rPr>
          <w:rFonts w:ascii="Perpetua" w:hAnsi="Perpetua"/>
          <w:b/>
          <w:i/>
        </w:rPr>
        <w:t>contact Monica (</w:t>
      </w:r>
      <w:hyperlink r:id="rId78" w:history="1">
        <w:r w:rsidRPr="001C6818">
          <w:rPr>
            <w:rStyle w:val="Hyperlink"/>
            <w:rFonts w:ascii="Perpetua" w:hAnsi="Perpetua"/>
            <w:b/>
            <w:i/>
          </w:rPr>
          <w:t>siems005@umn.edu</w:t>
        </w:r>
      </w:hyperlink>
      <w:r w:rsidRPr="001C6818">
        <w:rPr>
          <w:rFonts w:ascii="Perpetua" w:hAnsi="Perpetua"/>
          <w:b/>
          <w:i/>
        </w:rPr>
        <w:t xml:space="preserve">) and </w:t>
      </w:r>
      <w:r w:rsidRPr="001C6818">
        <w:rPr>
          <w:rFonts w:ascii="Perpetua" w:hAnsi="Perpetua"/>
          <w:b/>
          <w:i/>
          <w:u w:val="single"/>
        </w:rPr>
        <w:t>both</w:t>
      </w:r>
      <w:r w:rsidRPr="001C6818">
        <w:rPr>
          <w:rFonts w:ascii="Perpetua" w:hAnsi="Perpetua"/>
          <w:b/>
          <w:i/>
        </w:rPr>
        <w:t xml:space="preserve"> of your instructors as soon as possible</w:t>
      </w:r>
      <w:r w:rsidRPr="001C6818">
        <w:rPr>
          <w:rFonts w:ascii="Perpetua" w:hAnsi="Perpetua"/>
        </w:rPr>
        <w:t xml:space="preserve"> to begin the process of making sure your organization is approved for both classes and discussing how many total hours of service-learning will be expect</w:t>
      </w:r>
      <w:r w:rsidR="00600139" w:rsidRPr="001C6818">
        <w:rPr>
          <w:rFonts w:ascii="Perpetua" w:hAnsi="Perpetua"/>
        </w:rPr>
        <w:t>ed of you during the semester. Please note that s</w:t>
      </w:r>
      <w:r w:rsidRPr="001C6818">
        <w:rPr>
          <w:rFonts w:ascii="Perpetua" w:hAnsi="Perpetua"/>
        </w:rPr>
        <w:t>tudents in this situation are asked to do more than the minimum number of hours required for one class, but less than t</w:t>
      </w:r>
      <w:r w:rsidR="00600139" w:rsidRPr="001C6818">
        <w:rPr>
          <w:rFonts w:ascii="Perpetua" w:hAnsi="Perpetua"/>
        </w:rPr>
        <w:t>he total of the two requirements; for instance, if both classes require 30 hours of service-learning, you will be asked to complete a total of 45 hours for the two classes.</w:t>
      </w:r>
    </w:p>
    <w:p w:rsidR="000A11F4" w:rsidRPr="001C6818" w:rsidRDefault="000A11F4" w:rsidP="00902FCE">
      <w:pPr>
        <w:pBdr>
          <w:top w:val="single" w:sz="4" w:space="1" w:color="auto" w:shadow="1"/>
          <w:left w:val="single" w:sz="4" w:space="4" w:color="auto" w:shadow="1"/>
          <w:bottom w:val="single" w:sz="4" w:space="1" w:color="auto" w:shadow="1"/>
          <w:right w:val="single" w:sz="4" w:space="4" w:color="auto" w:shadow="1"/>
        </w:pBdr>
        <w:spacing w:after="120"/>
        <w:rPr>
          <w:rFonts w:ascii="Perpetua" w:hAnsi="Perpetua"/>
        </w:rPr>
      </w:pPr>
      <w:r w:rsidRPr="001C6818">
        <w:rPr>
          <w:rFonts w:ascii="Perpetua" w:hAnsi="Perpetua"/>
        </w:rPr>
        <w:t>If this situation applies to you, when you e-mail your instructors and Monica, be sure to include the following information:</w:t>
      </w:r>
    </w:p>
    <w:p w:rsidR="000A11F4" w:rsidRPr="001C6818" w:rsidRDefault="000A11F4" w:rsidP="00902FCE">
      <w:pPr>
        <w:pBdr>
          <w:top w:val="single" w:sz="4" w:space="1" w:color="auto" w:shadow="1"/>
          <w:left w:val="single" w:sz="4" w:space="4" w:color="auto" w:shadow="1"/>
          <w:bottom w:val="single" w:sz="4" w:space="1" w:color="auto" w:shadow="1"/>
          <w:right w:val="single" w:sz="4" w:space="4" w:color="auto" w:shadow="1"/>
        </w:pBdr>
        <w:ind w:left="180" w:hanging="180"/>
        <w:rPr>
          <w:rFonts w:ascii="Perpetua" w:hAnsi="Perpetua"/>
        </w:rPr>
      </w:pPr>
      <w:r w:rsidRPr="001C6818">
        <w:rPr>
          <w:rFonts w:ascii="Perpetua" w:hAnsi="Perpetua"/>
        </w:rPr>
        <w:t xml:space="preserve">- </w:t>
      </w:r>
      <w:r w:rsidRPr="001C6818">
        <w:rPr>
          <w:rFonts w:ascii="Perpetua" w:hAnsi="Perpetua"/>
        </w:rPr>
        <w:tab/>
      </w:r>
      <w:proofErr w:type="gramStart"/>
      <w:r w:rsidRPr="001C6818">
        <w:rPr>
          <w:rFonts w:ascii="Perpetua" w:hAnsi="Perpetua"/>
        </w:rPr>
        <w:t>your</w:t>
      </w:r>
      <w:proofErr w:type="gramEnd"/>
      <w:r w:rsidRPr="001C6818">
        <w:rPr>
          <w:rFonts w:ascii="Perpetua" w:hAnsi="Perpetua"/>
        </w:rPr>
        <w:t xml:space="preserve"> name;</w:t>
      </w:r>
    </w:p>
    <w:p w:rsidR="000A11F4" w:rsidRPr="001C6818" w:rsidRDefault="000A11F4" w:rsidP="00902FCE">
      <w:pPr>
        <w:pBdr>
          <w:top w:val="single" w:sz="4" w:space="1" w:color="auto" w:shadow="1"/>
          <w:left w:val="single" w:sz="4" w:space="4" w:color="auto" w:shadow="1"/>
          <w:bottom w:val="single" w:sz="4" w:space="1" w:color="auto" w:shadow="1"/>
          <w:right w:val="single" w:sz="4" w:space="4" w:color="auto" w:shadow="1"/>
        </w:pBdr>
        <w:ind w:left="180" w:hanging="180"/>
        <w:rPr>
          <w:rFonts w:ascii="Perpetua" w:hAnsi="Perpetua"/>
        </w:rPr>
      </w:pPr>
      <w:r w:rsidRPr="001C6818">
        <w:rPr>
          <w:rFonts w:ascii="Perpetua" w:hAnsi="Perpetua"/>
        </w:rPr>
        <w:t>-</w:t>
      </w:r>
      <w:r w:rsidRPr="001C6818">
        <w:rPr>
          <w:rFonts w:ascii="Perpetua" w:hAnsi="Perpetua"/>
        </w:rPr>
        <w:tab/>
      </w:r>
      <w:proofErr w:type="gramStart"/>
      <w:r w:rsidRPr="001C6818">
        <w:rPr>
          <w:rFonts w:ascii="Perpetua" w:hAnsi="Perpetua"/>
        </w:rPr>
        <w:t>the</w:t>
      </w:r>
      <w:proofErr w:type="gramEnd"/>
      <w:r w:rsidRPr="001C6818">
        <w:rPr>
          <w:rFonts w:ascii="Perpetua" w:hAnsi="Perpetua"/>
        </w:rPr>
        <w:t xml:space="preserve"> names of the two courses you are in this semester; and</w:t>
      </w:r>
    </w:p>
    <w:p w:rsidR="000A11F4" w:rsidRPr="001C6818" w:rsidRDefault="000A11F4" w:rsidP="00E77899">
      <w:pPr>
        <w:pBdr>
          <w:top w:val="single" w:sz="4" w:space="1" w:color="auto" w:shadow="1"/>
          <w:left w:val="single" w:sz="4" w:space="4" w:color="auto" w:shadow="1"/>
          <w:bottom w:val="single" w:sz="4" w:space="1" w:color="auto" w:shadow="1"/>
          <w:right w:val="single" w:sz="4" w:space="4" w:color="auto" w:shadow="1"/>
        </w:pBdr>
        <w:spacing w:after="120"/>
        <w:ind w:left="187" w:hanging="187"/>
        <w:rPr>
          <w:rFonts w:ascii="Perpetua" w:hAnsi="Perpetua"/>
          <w:b/>
        </w:rPr>
      </w:pPr>
      <w:r w:rsidRPr="001C6818">
        <w:rPr>
          <w:rFonts w:ascii="Perpetua" w:hAnsi="Perpetua"/>
        </w:rPr>
        <w:t xml:space="preserve">- </w:t>
      </w:r>
      <w:r w:rsidRPr="001C6818">
        <w:rPr>
          <w:rFonts w:ascii="Perpetua" w:hAnsi="Perpetua"/>
        </w:rPr>
        <w:tab/>
      </w:r>
      <w:proofErr w:type="gramStart"/>
      <w:r w:rsidRPr="001C6818">
        <w:rPr>
          <w:rFonts w:ascii="Perpetua" w:hAnsi="Perpetua"/>
        </w:rPr>
        <w:t>the</w:t>
      </w:r>
      <w:proofErr w:type="gramEnd"/>
      <w:r w:rsidRPr="001C6818">
        <w:rPr>
          <w:rFonts w:ascii="Perpetua" w:hAnsi="Perpetua"/>
        </w:rPr>
        <w:t xml:space="preserve"> organization you are hoping to work with for both courses and a brief explanation of why you believe your work with that organization connects to both courses.</w:t>
      </w:r>
    </w:p>
    <w:p w:rsidR="000A11F4" w:rsidRPr="001C6818" w:rsidRDefault="000A11F4" w:rsidP="00902FCE">
      <w:pPr>
        <w:pBdr>
          <w:top w:val="single" w:sz="4" w:space="1" w:color="auto" w:shadow="1"/>
          <w:left w:val="single" w:sz="4" w:space="4" w:color="auto" w:shadow="1"/>
          <w:bottom w:val="single" w:sz="4" w:space="1" w:color="auto" w:shadow="1"/>
          <w:right w:val="single" w:sz="4" w:space="4" w:color="auto" w:shadow="1"/>
        </w:pBdr>
        <w:rPr>
          <w:rFonts w:ascii="Perpetua" w:hAnsi="Perpetua"/>
        </w:rPr>
      </w:pPr>
      <w:r w:rsidRPr="001C6818">
        <w:rPr>
          <w:rFonts w:ascii="Perpetua" w:hAnsi="Perpetua"/>
        </w:rPr>
        <w:t>If your request is approved, y</w:t>
      </w:r>
      <w:r w:rsidRPr="001C6818">
        <w:rPr>
          <w:rFonts w:ascii="Perpetua" w:hAnsi="Perpetua"/>
          <w:b/>
          <w:i/>
        </w:rPr>
        <w:t xml:space="preserve">ou should only record the hours you spend at the organization </w:t>
      </w:r>
      <w:r w:rsidRPr="001C6818">
        <w:rPr>
          <w:rFonts w:ascii="Perpetua" w:hAnsi="Perpetua"/>
          <w:b/>
          <w:i/>
          <w:u w:val="single"/>
        </w:rPr>
        <w:t>ONCE</w:t>
      </w:r>
      <w:r w:rsidRPr="001C6818">
        <w:rPr>
          <w:rFonts w:ascii="Perpetua" w:hAnsi="Perpetua"/>
          <w:b/>
          <w:i/>
        </w:rPr>
        <w:t xml:space="preserve"> in the online system.</w:t>
      </w:r>
      <w:r w:rsidRPr="001C6818">
        <w:rPr>
          <w:rFonts w:ascii="Perpetua" w:hAnsi="Perpetua"/>
        </w:rPr>
        <w:t xml:space="preserve"> Monica will tell you which course you should log your hours for, and also make sure that both of your instructors know how many hours you have completed by the end of the semester.</w:t>
      </w:r>
    </w:p>
    <w:sectPr w:rsidR="000A11F4" w:rsidRPr="001C6818" w:rsidSect="00C539A2">
      <w:footerReference w:type="even" r:id="rId79"/>
      <w:footerReference w:type="default" r:id="rId80"/>
      <w:pgSz w:w="12240" w:h="15840"/>
      <w:pgMar w:top="108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56" w:rsidRDefault="00050656">
      <w:r>
        <w:separator/>
      </w:r>
    </w:p>
  </w:endnote>
  <w:endnote w:type="continuationSeparator" w:id="0">
    <w:p w:rsidR="00050656" w:rsidRDefault="0005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D" w:rsidRDefault="00117D2D" w:rsidP="00666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D2D" w:rsidRDefault="00117D2D" w:rsidP="006669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D" w:rsidRDefault="00117D2D" w:rsidP="00666922">
    <w:pPr>
      <w:pStyle w:val="Footer"/>
      <w:framePr w:wrap="around" w:vAnchor="text" w:hAnchor="margin" w:xAlign="right" w:y="1"/>
      <w:rPr>
        <w:rStyle w:val="PageNumber"/>
      </w:rPr>
    </w:pPr>
  </w:p>
  <w:p w:rsidR="00117D2D" w:rsidRPr="00754947" w:rsidRDefault="00117D2D" w:rsidP="00666922">
    <w:pPr>
      <w:pStyle w:val="Footer"/>
      <w:tabs>
        <w:tab w:val="clear" w:pos="4320"/>
        <w:tab w:val="center" w:pos="5040"/>
      </w:tabs>
      <w:ind w:right="360"/>
      <w:rPr>
        <w:rFonts w:ascii="Perpetua" w:hAnsi="Perpetua"/>
        <w:sz w:val="22"/>
        <w:szCs w:val="22"/>
      </w:rPr>
    </w:pPr>
    <w:r>
      <w:tab/>
    </w:r>
    <w:r w:rsidRPr="00754947">
      <w:rPr>
        <w:rStyle w:val="PageNumber"/>
        <w:rFonts w:ascii="Perpetua" w:hAnsi="Perpetua"/>
        <w:sz w:val="22"/>
        <w:szCs w:val="22"/>
      </w:rPr>
      <w:fldChar w:fldCharType="begin"/>
    </w:r>
    <w:r w:rsidRPr="00754947">
      <w:rPr>
        <w:rStyle w:val="PageNumber"/>
        <w:rFonts w:ascii="Perpetua" w:hAnsi="Perpetua"/>
        <w:sz w:val="22"/>
        <w:szCs w:val="22"/>
      </w:rPr>
      <w:instrText xml:space="preserve"> PAGE </w:instrText>
    </w:r>
    <w:r w:rsidRPr="00754947">
      <w:rPr>
        <w:rStyle w:val="PageNumber"/>
        <w:rFonts w:ascii="Perpetua" w:hAnsi="Perpetua"/>
        <w:sz w:val="22"/>
        <w:szCs w:val="22"/>
      </w:rPr>
      <w:fldChar w:fldCharType="separate"/>
    </w:r>
    <w:r w:rsidR="00914636">
      <w:rPr>
        <w:rStyle w:val="PageNumber"/>
        <w:rFonts w:ascii="Perpetua" w:hAnsi="Perpetua"/>
        <w:noProof/>
        <w:sz w:val="22"/>
        <w:szCs w:val="22"/>
      </w:rPr>
      <w:t>2</w:t>
    </w:r>
    <w:r w:rsidRPr="00754947">
      <w:rPr>
        <w:rStyle w:val="PageNumber"/>
        <w:rFonts w:ascii="Perpetua" w:hAnsi="Perpetu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2E" w:rsidRDefault="00DF762E" w:rsidP="005A6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62E" w:rsidRDefault="00DF762E" w:rsidP="005A68F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2E" w:rsidRDefault="00DF762E" w:rsidP="005A68F1">
    <w:pPr>
      <w:pStyle w:val="Footer"/>
      <w:framePr w:wrap="around" w:vAnchor="text" w:hAnchor="margin" w:xAlign="right" w:y="1"/>
      <w:rPr>
        <w:rStyle w:val="PageNumber"/>
      </w:rPr>
    </w:pPr>
  </w:p>
  <w:p w:rsidR="00DF762E" w:rsidRPr="0053318E" w:rsidRDefault="00DF762E" w:rsidP="0028414B">
    <w:pPr>
      <w:pStyle w:val="Footer"/>
      <w:tabs>
        <w:tab w:val="clear" w:pos="4320"/>
        <w:tab w:val="center" w:pos="4680"/>
      </w:tabs>
      <w:ind w:right="360"/>
      <w:rPr>
        <w:rFonts w:ascii="Perpetua" w:hAnsi="Perpetua"/>
      </w:rPr>
    </w:pPr>
    <w:r>
      <w:tab/>
    </w:r>
    <w:r w:rsidRPr="0053318E">
      <w:rPr>
        <w:rStyle w:val="PageNumber"/>
        <w:rFonts w:ascii="Perpetua" w:hAnsi="Perpetua"/>
      </w:rPr>
      <w:fldChar w:fldCharType="begin"/>
    </w:r>
    <w:r w:rsidRPr="0053318E">
      <w:rPr>
        <w:rStyle w:val="PageNumber"/>
        <w:rFonts w:ascii="Perpetua" w:hAnsi="Perpetua"/>
      </w:rPr>
      <w:instrText xml:space="preserve"> PAGE </w:instrText>
    </w:r>
    <w:r w:rsidRPr="0053318E">
      <w:rPr>
        <w:rStyle w:val="PageNumber"/>
        <w:rFonts w:ascii="Perpetua" w:hAnsi="Perpetua"/>
      </w:rPr>
      <w:fldChar w:fldCharType="separate"/>
    </w:r>
    <w:r w:rsidR="00914636">
      <w:rPr>
        <w:rStyle w:val="PageNumber"/>
        <w:rFonts w:ascii="Perpetua" w:hAnsi="Perpetua"/>
        <w:noProof/>
      </w:rPr>
      <w:t>4</w:t>
    </w:r>
    <w:r w:rsidRPr="0053318E">
      <w:rPr>
        <w:rStyle w:val="PageNumber"/>
        <w:rFonts w:ascii="Perpetua" w:hAnsi="Perpet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56" w:rsidRDefault="00050656">
      <w:r>
        <w:separator/>
      </w:r>
    </w:p>
  </w:footnote>
  <w:footnote w:type="continuationSeparator" w:id="0">
    <w:p w:rsidR="00050656" w:rsidRDefault="0005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D" w:rsidRPr="00C83367" w:rsidRDefault="00117D2D" w:rsidP="00666922">
    <w:pPr>
      <w:pStyle w:val="Header"/>
      <w:tabs>
        <w:tab w:val="clear" w:pos="4320"/>
        <w:tab w:val="center" w:pos="4680"/>
      </w:tabs>
      <w:rPr>
        <w:b/>
        <w:sz w:val="22"/>
        <w:szCs w:val="2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547"/>
    <w:multiLevelType w:val="hybridMultilevel"/>
    <w:tmpl w:val="A7226A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D147E5"/>
    <w:multiLevelType w:val="hybridMultilevel"/>
    <w:tmpl w:val="E2509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E3DBA"/>
    <w:multiLevelType w:val="hybridMultilevel"/>
    <w:tmpl w:val="6EA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21D41"/>
    <w:multiLevelType w:val="hybridMultilevel"/>
    <w:tmpl w:val="F4B0B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06FDC"/>
    <w:multiLevelType w:val="singleLevel"/>
    <w:tmpl w:val="AB266E9A"/>
    <w:lvl w:ilvl="0">
      <w:start w:val="1"/>
      <w:numFmt w:val="decimal"/>
      <w:lvlText w:val="%1."/>
      <w:lvlJc w:val="left"/>
      <w:pPr>
        <w:tabs>
          <w:tab w:val="num" w:pos="360"/>
        </w:tabs>
        <w:ind w:left="360" w:hanging="360"/>
      </w:pPr>
      <w:rPr>
        <w:rFonts w:hint="default"/>
      </w:rPr>
    </w:lvl>
  </w:abstractNum>
  <w:abstractNum w:abstractNumId="5">
    <w:nsid w:val="299D2E82"/>
    <w:multiLevelType w:val="hybridMultilevel"/>
    <w:tmpl w:val="226AA5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E135A8"/>
    <w:multiLevelType w:val="singleLevel"/>
    <w:tmpl w:val="0409000F"/>
    <w:lvl w:ilvl="0">
      <w:start w:val="1"/>
      <w:numFmt w:val="decimal"/>
      <w:lvlText w:val="%1."/>
      <w:lvlJc w:val="left"/>
      <w:pPr>
        <w:tabs>
          <w:tab w:val="num" w:pos="360"/>
        </w:tabs>
        <w:ind w:left="360" w:hanging="360"/>
      </w:pPr>
    </w:lvl>
  </w:abstractNum>
  <w:abstractNum w:abstractNumId="7">
    <w:nsid w:val="30DB73FD"/>
    <w:multiLevelType w:val="hybridMultilevel"/>
    <w:tmpl w:val="39782872"/>
    <w:lvl w:ilvl="0" w:tplc="C720E81A">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1C053A5"/>
    <w:multiLevelType w:val="hybridMultilevel"/>
    <w:tmpl w:val="420E6F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E83399"/>
    <w:multiLevelType w:val="hybridMultilevel"/>
    <w:tmpl w:val="481A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E74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C6B18D1"/>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C7C1E13"/>
    <w:multiLevelType w:val="singleLevel"/>
    <w:tmpl w:val="0409000F"/>
    <w:lvl w:ilvl="0">
      <w:start w:val="1"/>
      <w:numFmt w:val="decimal"/>
      <w:lvlText w:val="%1."/>
      <w:lvlJc w:val="left"/>
      <w:pPr>
        <w:tabs>
          <w:tab w:val="num" w:pos="360"/>
        </w:tabs>
        <w:ind w:left="360" w:hanging="360"/>
      </w:pPr>
    </w:lvl>
  </w:abstractNum>
  <w:abstractNum w:abstractNumId="13">
    <w:nsid w:val="424E5B92"/>
    <w:multiLevelType w:val="hybridMultilevel"/>
    <w:tmpl w:val="51161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9B25F7"/>
    <w:multiLevelType w:val="singleLevel"/>
    <w:tmpl w:val="0409000F"/>
    <w:lvl w:ilvl="0">
      <w:start w:val="1"/>
      <w:numFmt w:val="decimal"/>
      <w:lvlText w:val="%1."/>
      <w:lvlJc w:val="left"/>
      <w:pPr>
        <w:tabs>
          <w:tab w:val="num" w:pos="360"/>
        </w:tabs>
        <w:ind w:left="360" w:hanging="360"/>
      </w:pPr>
    </w:lvl>
  </w:abstractNum>
  <w:abstractNum w:abstractNumId="15">
    <w:nsid w:val="460C10A2"/>
    <w:multiLevelType w:val="hybridMultilevel"/>
    <w:tmpl w:val="B292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07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256402"/>
    <w:multiLevelType w:val="hybridMultilevel"/>
    <w:tmpl w:val="F84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E2BC2"/>
    <w:multiLevelType w:val="hybridMultilevel"/>
    <w:tmpl w:val="F04E9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127005B"/>
    <w:multiLevelType w:val="hybridMultilevel"/>
    <w:tmpl w:val="8B7E0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1590896"/>
    <w:multiLevelType w:val="hybridMultilevel"/>
    <w:tmpl w:val="175EC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4F6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1E32B9"/>
    <w:multiLevelType w:val="hybridMultilevel"/>
    <w:tmpl w:val="648E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E22A67"/>
    <w:multiLevelType w:val="hybridMultilevel"/>
    <w:tmpl w:val="D22C8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8751546"/>
    <w:multiLevelType w:val="hybridMultilevel"/>
    <w:tmpl w:val="32E85BC0"/>
    <w:lvl w:ilvl="0" w:tplc="E2542CE8">
      <w:start w:val="1"/>
      <w:numFmt w:val="bullet"/>
      <w:lvlText w:val="-"/>
      <w:lvlJc w:val="left"/>
      <w:pPr>
        <w:ind w:left="720" w:hanging="360"/>
      </w:pPr>
      <w:rPr>
        <w:rFonts w:ascii="Perpetua" w:eastAsia="Times New Roman"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33F88"/>
    <w:multiLevelType w:val="hybridMultilevel"/>
    <w:tmpl w:val="F7E2397A"/>
    <w:lvl w:ilvl="0" w:tplc="43408AF4">
      <w:start w:val="1"/>
      <w:numFmt w:val="decimal"/>
      <w:lvlText w:val="%1."/>
      <w:lvlJc w:val="left"/>
      <w:pPr>
        <w:tabs>
          <w:tab w:val="num" w:pos="720"/>
        </w:tabs>
        <w:ind w:left="720" w:hanging="360"/>
      </w:pPr>
      <w:rPr>
        <w:b/>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C7D5201"/>
    <w:multiLevelType w:val="multilevel"/>
    <w:tmpl w:val="87C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061DEB"/>
    <w:multiLevelType w:val="multilevel"/>
    <w:tmpl w:val="0B4C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45CE7"/>
    <w:multiLevelType w:val="hybridMultilevel"/>
    <w:tmpl w:val="AFC82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045825"/>
    <w:multiLevelType w:val="hybridMultilevel"/>
    <w:tmpl w:val="978204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D345C2"/>
    <w:multiLevelType w:val="hybridMultilevel"/>
    <w:tmpl w:val="E92CC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D0E72"/>
    <w:multiLevelType w:val="hybridMultilevel"/>
    <w:tmpl w:val="E09409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6"/>
  </w:num>
  <w:num w:numId="6">
    <w:abstractNumId w:val="28"/>
  </w:num>
  <w:num w:numId="7">
    <w:abstractNumId w:val="29"/>
  </w:num>
  <w:num w:numId="8">
    <w:abstractNumId w:val="0"/>
  </w:num>
  <w:num w:numId="9">
    <w:abstractNumId w:val="23"/>
  </w:num>
  <w:num w:numId="10">
    <w:abstractNumId w:val="12"/>
  </w:num>
  <w:num w:numId="11">
    <w:abstractNumId w:val="4"/>
  </w:num>
  <w:num w:numId="12">
    <w:abstractNumId w:val="11"/>
  </w:num>
  <w:num w:numId="13">
    <w:abstractNumId w:val="10"/>
  </w:num>
  <w:num w:numId="14">
    <w:abstractNumId w:val="21"/>
  </w:num>
  <w:num w:numId="15">
    <w:abstractNumId w:val="16"/>
  </w:num>
  <w:num w:numId="16">
    <w:abstractNumId w:val="19"/>
  </w:num>
  <w:num w:numId="17">
    <w:abstractNumId w:val="7"/>
  </w:num>
  <w:num w:numId="18">
    <w:abstractNumId w:val="25"/>
  </w:num>
  <w:num w:numId="19">
    <w:abstractNumId w:val="22"/>
  </w:num>
  <w:num w:numId="20">
    <w:abstractNumId w:val="3"/>
  </w:num>
  <w:num w:numId="21">
    <w:abstractNumId w:val="13"/>
  </w:num>
  <w:num w:numId="22">
    <w:abstractNumId w:val="27"/>
  </w:num>
  <w:num w:numId="23">
    <w:abstractNumId w:val="1"/>
  </w:num>
  <w:num w:numId="24">
    <w:abstractNumId w:val="20"/>
  </w:num>
  <w:num w:numId="25">
    <w:abstractNumId w:val="26"/>
  </w:num>
  <w:num w:numId="26">
    <w:abstractNumId w:val="15"/>
  </w:num>
  <w:num w:numId="27">
    <w:abstractNumId w:val="9"/>
  </w:num>
  <w:num w:numId="28">
    <w:abstractNumId w:val="2"/>
  </w:num>
  <w:num w:numId="29">
    <w:abstractNumId w:val="17"/>
  </w:num>
  <w:num w:numId="30">
    <w:abstractNumId w:val="18"/>
  </w:num>
  <w:num w:numId="31">
    <w:abstractNumId w:val="31"/>
  </w:num>
  <w:num w:numId="32">
    <w:abstractNumId w:val="8"/>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A4"/>
    <w:rsid w:val="00006258"/>
    <w:rsid w:val="00011DA2"/>
    <w:rsid w:val="000342F9"/>
    <w:rsid w:val="00042A0D"/>
    <w:rsid w:val="00045868"/>
    <w:rsid w:val="00046B1A"/>
    <w:rsid w:val="00047200"/>
    <w:rsid w:val="00047820"/>
    <w:rsid w:val="00050656"/>
    <w:rsid w:val="00056403"/>
    <w:rsid w:val="000574EA"/>
    <w:rsid w:val="00063111"/>
    <w:rsid w:val="00064892"/>
    <w:rsid w:val="00071A05"/>
    <w:rsid w:val="00072117"/>
    <w:rsid w:val="00073211"/>
    <w:rsid w:val="000737CB"/>
    <w:rsid w:val="00076FC7"/>
    <w:rsid w:val="00077E54"/>
    <w:rsid w:val="0008140A"/>
    <w:rsid w:val="000827A7"/>
    <w:rsid w:val="00085C8E"/>
    <w:rsid w:val="000A11F4"/>
    <w:rsid w:val="000A3460"/>
    <w:rsid w:val="000A46A6"/>
    <w:rsid w:val="000A4A3F"/>
    <w:rsid w:val="000A6A30"/>
    <w:rsid w:val="000B051C"/>
    <w:rsid w:val="000B7685"/>
    <w:rsid w:val="000C1A89"/>
    <w:rsid w:val="000C1C04"/>
    <w:rsid w:val="000C4657"/>
    <w:rsid w:val="000D1585"/>
    <w:rsid w:val="000D1949"/>
    <w:rsid w:val="000D6BDE"/>
    <w:rsid w:val="000D73BD"/>
    <w:rsid w:val="000D7B66"/>
    <w:rsid w:val="000E08DF"/>
    <w:rsid w:val="000E310C"/>
    <w:rsid w:val="000E38D3"/>
    <w:rsid w:val="000E3CE8"/>
    <w:rsid w:val="000E5E60"/>
    <w:rsid w:val="000E7528"/>
    <w:rsid w:val="000E7664"/>
    <w:rsid w:val="000F1016"/>
    <w:rsid w:val="000F159A"/>
    <w:rsid w:val="000F39D5"/>
    <w:rsid w:val="00101942"/>
    <w:rsid w:val="00101C5A"/>
    <w:rsid w:val="00113828"/>
    <w:rsid w:val="00114024"/>
    <w:rsid w:val="00116FF6"/>
    <w:rsid w:val="00117D2D"/>
    <w:rsid w:val="0012526C"/>
    <w:rsid w:val="00126529"/>
    <w:rsid w:val="00133702"/>
    <w:rsid w:val="00137561"/>
    <w:rsid w:val="00137F41"/>
    <w:rsid w:val="00143DBC"/>
    <w:rsid w:val="00144F0C"/>
    <w:rsid w:val="0014560C"/>
    <w:rsid w:val="00146200"/>
    <w:rsid w:val="001535F4"/>
    <w:rsid w:val="0015487D"/>
    <w:rsid w:val="001555BD"/>
    <w:rsid w:val="00155B4A"/>
    <w:rsid w:val="00157562"/>
    <w:rsid w:val="00164BCD"/>
    <w:rsid w:val="001833D2"/>
    <w:rsid w:val="00183A6A"/>
    <w:rsid w:val="0019072D"/>
    <w:rsid w:val="00191CCB"/>
    <w:rsid w:val="00192CCB"/>
    <w:rsid w:val="00195F50"/>
    <w:rsid w:val="001A0500"/>
    <w:rsid w:val="001A13E3"/>
    <w:rsid w:val="001A20F7"/>
    <w:rsid w:val="001A5F8E"/>
    <w:rsid w:val="001C1101"/>
    <w:rsid w:val="001C406A"/>
    <w:rsid w:val="001C6818"/>
    <w:rsid w:val="001C69A0"/>
    <w:rsid w:val="001D4862"/>
    <w:rsid w:val="001D55DD"/>
    <w:rsid w:val="001D7244"/>
    <w:rsid w:val="001E65A1"/>
    <w:rsid w:val="001F0042"/>
    <w:rsid w:val="001F14A4"/>
    <w:rsid w:val="001F4734"/>
    <w:rsid w:val="00201A27"/>
    <w:rsid w:val="00205FFD"/>
    <w:rsid w:val="00213E39"/>
    <w:rsid w:val="0021798C"/>
    <w:rsid w:val="002223C5"/>
    <w:rsid w:val="0022335A"/>
    <w:rsid w:val="00230785"/>
    <w:rsid w:val="0023529F"/>
    <w:rsid w:val="002426ED"/>
    <w:rsid w:val="002456BB"/>
    <w:rsid w:val="00246599"/>
    <w:rsid w:val="0024730D"/>
    <w:rsid w:val="00251B5B"/>
    <w:rsid w:val="00257E5D"/>
    <w:rsid w:val="00266F94"/>
    <w:rsid w:val="00270C64"/>
    <w:rsid w:val="0028414B"/>
    <w:rsid w:val="00285CA0"/>
    <w:rsid w:val="00287D85"/>
    <w:rsid w:val="0029444C"/>
    <w:rsid w:val="002A22A5"/>
    <w:rsid w:val="002A2A47"/>
    <w:rsid w:val="002A3EBF"/>
    <w:rsid w:val="002A79F0"/>
    <w:rsid w:val="002B4841"/>
    <w:rsid w:val="002B4956"/>
    <w:rsid w:val="002B5A58"/>
    <w:rsid w:val="002B787E"/>
    <w:rsid w:val="002C0FE8"/>
    <w:rsid w:val="002C59E7"/>
    <w:rsid w:val="002C6254"/>
    <w:rsid w:val="002C76D2"/>
    <w:rsid w:val="002D1269"/>
    <w:rsid w:val="002E6B5D"/>
    <w:rsid w:val="003005CE"/>
    <w:rsid w:val="003040F1"/>
    <w:rsid w:val="00304AC4"/>
    <w:rsid w:val="00305929"/>
    <w:rsid w:val="00305E12"/>
    <w:rsid w:val="003109D8"/>
    <w:rsid w:val="00320864"/>
    <w:rsid w:val="00320ED0"/>
    <w:rsid w:val="003210EA"/>
    <w:rsid w:val="00325EC2"/>
    <w:rsid w:val="00326B76"/>
    <w:rsid w:val="00330E9A"/>
    <w:rsid w:val="0033125C"/>
    <w:rsid w:val="003349F7"/>
    <w:rsid w:val="003351F1"/>
    <w:rsid w:val="00343304"/>
    <w:rsid w:val="003448BE"/>
    <w:rsid w:val="0036760C"/>
    <w:rsid w:val="003711A0"/>
    <w:rsid w:val="00371409"/>
    <w:rsid w:val="003776C0"/>
    <w:rsid w:val="00377798"/>
    <w:rsid w:val="00380B3E"/>
    <w:rsid w:val="003822CA"/>
    <w:rsid w:val="00387CBA"/>
    <w:rsid w:val="00395E2E"/>
    <w:rsid w:val="00396033"/>
    <w:rsid w:val="0039754A"/>
    <w:rsid w:val="003A58A3"/>
    <w:rsid w:val="003A6D47"/>
    <w:rsid w:val="003B7BE8"/>
    <w:rsid w:val="003C05DA"/>
    <w:rsid w:val="003C13F7"/>
    <w:rsid w:val="003C14DC"/>
    <w:rsid w:val="003C5731"/>
    <w:rsid w:val="003C5970"/>
    <w:rsid w:val="003D6D2F"/>
    <w:rsid w:val="003D7AED"/>
    <w:rsid w:val="003E068D"/>
    <w:rsid w:val="003E421B"/>
    <w:rsid w:val="003E4CC8"/>
    <w:rsid w:val="003F36F5"/>
    <w:rsid w:val="003F6F60"/>
    <w:rsid w:val="003F72FF"/>
    <w:rsid w:val="00404FCF"/>
    <w:rsid w:val="004071ED"/>
    <w:rsid w:val="00407A47"/>
    <w:rsid w:val="00416715"/>
    <w:rsid w:val="00416777"/>
    <w:rsid w:val="00422A4E"/>
    <w:rsid w:val="004234F5"/>
    <w:rsid w:val="00425A84"/>
    <w:rsid w:val="00427E49"/>
    <w:rsid w:val="00430610"/>
    <w:rsid w:val="00435589"/>
    <w:rsid w:val="00436FCE"/>
    <w:rsid w:val="004439A2"/>
    <w:rsid w:val="0046222A"/>
    <w:rsid w:val="00470885"/>
    <w:rsid w:val="004710E7"/>
    <w:rsid w:val="0047178A"/>
    <w:rsid w:val="00474CF8"/>
    <w:rsid w:val="00475F61"/>
    <w:rsid w:val="0047606D"/>
    <w:rsid w:val="0048038C"/>
    <w:rsid w:val="004834B1"/>
    <w:rsid w:val="004866CB"/>
    <w:rsid w:val="004930DF"/>
    <w:rsid w:val="004948E5"/>
    <w:rsid w:val="004A014C"/>
    <w:rsid w:val="004A2A07"/>
    <w:rsid w:val="004C606E"/>
    <w:rsid w:val="004D09DE"/>
    <w:rsid w:val="004D379B"/>
    <w:rsid w:val="004D713B"/>
    <w:rsid w:val="004D7F29"/>
    <w:rsid w:val="004E04B9"/>
    <w:rsid w:val="004E1AEB"/>
    <w:rsid w:val="004E37AB"/>
    <w:rsid w:val="004F303A"/>
    <w:rsid w:val="004F6FF3"/>
    <w:rsid w:val="004F7A75"/>
    <w:rsid w:val="00502BFF"/>
    <w:rsid w:val="00502F28"/>
    <w:rsid w:val="00504AD5"/>
    <w:rsid w:val="0051028C"/>
    <w:rsid w:val="005121F9"/>
    <w:rsid w:val="00513A82"/>
    <w:rsid w:val="00514B11"/>
    <w:rsid w:val="00517DE7"/>
    <w:rsid w:val="00520521"/>
    <w:rsid w:val="00521ED1"/>
    <w:rsid w:val="00526CB5"/>
    <w:rsid w:val="00531E7E"/>
    <w:rsid w:val="0053318E"/>
    <w:rsid w:val="00536223"/>
    <w:rsid w:val="005403CC"/>
    <w:rsid w:val="005413EE"/>
    <w:rsid w:val="00541ED8"/>
    <w:rsid w:val="0054627D"/>
    <w:rsid w:val="00552D97"/>
    <w:rsid w:val="00563E56"/>
    <w:rsid w:val="005641E7"/>
    <w:rsid w:val="00567063"/>
    <w:rsid w:val="00567191"/>
    <w:rsid w:val="0057643A"/>
    <w:rsid w:val="00581777"/>
    <w:rsid w:val="0058384A"/>
    <w:rsid w:val="00583B09"/>
    <w:rsid w:val="00586E59"/>
    <w:rsid w:val="0059237C"/>
    <w:rsid w:val="005A68F1"/>
    <w:rsid w:val="005A74FD"/>
    <w:rsid w:val="005B085B"/>
    <w:rsid w:val="005B0A6B"/>
    <w:rsid w:val="005B3710"/>
    <w:rsid w:val="005B3A4E"/>
    <w:rsid w:val="005C0B53"/>
    <w:rsid w:val="005C1211"/>
    <w:rsid w:val="005C1F9A"/>
    <w:rsid w:val="005C6DFD"/>
    <w:rsid w:val="005C7FB7"/>
    <w:rsid w:val="005D2AC5"/>
    <w:rsid w:val="005D63E9"/>
    <w:rsid w:val="005E549A"/>
    <w:rsid w:val="005F05F1"/>
    <w:rsid w:val="005F0C18"/>
    <w:rsid w:val="005F23AE"/>
    <w:rsid w:val="005F51A8"/>
    <w:rsid w:val="005F6427"/>
    <w:rsid w:val="00600139"/>
    <w:rsid w:val="00612548"/>
    <w:rsid w:val="00614ECA"/>
    <w:rsid w:val="006241E3"/>
    <w:rsid w:val="00627ECC"/>
    <w:rsid w:val="0063059A"/>
    <w:rsid w:val="006323CD"/>
    <w:rsid w:val="00634530"/>
    <w:rsid w:val="00636EA6"/>
    <w:rsid w:val="006401AF"/>
    <w:rsid w:val="00640646"/>
    <w:rsid w:val="0064377A"/>
    <w:rsid w:val="0065006B"/>
    <w:rsid w:val="00654B9E"/>
    <w:rsid w:val="00656099"/>
    <w:rsid w:val="00662A86"/>
    <w:rsid w:val="00664AA7"/>
    <w:rsid w:val="00674062"/>
    <w:rsid w:val="0068052B"/>
    <w:rsid w:val="00681703"/>
    <w:rsid w:val="0069139F"/>
    <w:rsid w:val="00692589"/>
    <w:rsid w:val="00694239"/>
    <w:rsid w:val="00696B1D"/>
    <w:rsid w:val="006A1E53"/>
    <w:rsid w:val="006A23E1"/>
    <w:rsid w:val="006A7B4F"/>
    <w:rsid w:val="006B1FFC"/>
    <w:rsid w:val="006B473C"/>
    <w:rsid w:val="006B7A6A"/>
    <w:rsid w:val="006B7B12"/>
    <w:rsid w:val="006B7BE4"/>
    <w:rsid w:val="006C17CB"/>
    <w:rsid w:val="006C286D"/>
    <w:rsid w:val="006C4CAD"/>
    <w:rsid w:val="006C57A0"/>
    <w:rsid w:val="006D091C"/>
    <w:rsid w:val="006D2BEA"/>
    <w:rsid w:val="006D41DF"/>
    <w:rsid w:val="006E10B3"/>
    <w:rsid w:val="006E1E96"/>
    <w:rsid w:val="006E2CC8"/>
    <w:rsid w:val="006E4AC3"/>
    <w:rsid w:val="006E70B4"/>
    <w:rsid w:val="006F5C67"/>
    <w:rsid w:val="006F6AD9"/>
    <w:rsid w:val="006F714C"/>
    <w:rsid w:val="007177DC"/>
    <w:rsid w:val="0072328C"/>
    <w:rsid w:val="00724B2B"/>
    <w:rsid w:val="00725576"/>
    <w:rsid w:val="00732604"/>
    <w:rsid w:val="00733D15"/>
    <w:rsid w:val="007347E9"/>
    <w:rsid w:val="00736B09"/>
    <w:rsid w:val="007427F2"/>
    <w:rsid w:val="007541AA"/>
    <w:rsid w:val="00754E23"/>
    <w:rsid w:val="00770D1F"/>
    <w:rsid w:val="00776455"/>
    <w:rsid w:val="00782184"/>
    <w:rsid w:val="007879FE"/>
    <w:rsid w:val="00787F1D"/>
    <w:rsid w:val="00790FF2"/>
    <w:rsid w:val="00795AF2"/>
    <w:rsid w:val="007A0D23"/>
    <w:rsid w:val="007A5B1D"/>
    <w:rsid w:val="007B18DC"/>
    <w:rsid w:val="007B6E1B"/>
    <w:rsid w:val="007B7147"/>
    <w:rsid w:val="007B7D57"/>
    <w:rsid w:val="007C267A"/>
    <w:rsid w:val="007D7839"/>
    <w:rsid w:val="007E29B1"/>
    <w:rsid w:val="007E51B6"/>
    <w:rsid w:val="007E7699"/>
    <w:rsid w:val="007F115A"/>
    <w:rsid w:val="007F2754"/>
    <w:rsid w:val="00802629"/>
    <w:rsid w:val="00820DF0"/>
    <w:rsid w:val="0082209D"/>
    <w:rsid w:val="00824C23"/>
    <w:rsid w:val="00825F9C"/>
    <w:rsid w:val="00826C68"/>
    <w:rsid w:val="00827D4F"/>
    <w:rsid w:val="00832BCE"/>
    <w:rsid w:val="00834122"/>
    <w:rsid w:val="00836CEF"/>
    <w:rsid w:val="00845218"/>
    <w:rsid w:val="0085482A"/>
    <w:rsid w:val="00862EE9"/>
    <w:rsid w:val="0086322D"/>
    <w:rsid w:val="00867A93"/>
    <w:rsid w:val="0087540D"/>
    <w:rsid w:val="00875447"/>
    <w:rsid w:val="008763FB"/>
    <w:rsid w:val="00883DD0"/>
    <w:rsid w:val="008931F8"/>
    <w:rsid w:val="00893A89"/>
    <w:rsid w:val="008949F2"/>
    <w:rsid w:val="008974D0"/>
    <w:rsid w:val="008A4A66"/>
    <w:rsid w:val="008B0027"/>
    <w:rsid w:val="008B1B25"/>
    <w:rsid w:val="008B2D2D"/>
    <w:rsid w:val="008B40E4"/>
    <w:rsid w:val="008B69DD"/>
    <w:rsid w:val="008C1BA8"/>
    <w:rsid w:val="008C3A89"/>
    <w:rsid w:val="008C47A5"/>
    <w:rsid w:val="008C7E39"/>
    <w:rsid w:val="008D0A9E"/>
    <w:rsid w:val="008D2B1C"/>
    <w:rsid w:val="008D3EF4"/>
    <w:rsid w:val="008D6211"/>
    <w:rsid w:val="008E1538"/>
    <w:rsid w:val="008E187F"/>
    <w:rsid w:val="008E5F96"/>
    <w:rsid w:val="008F46C8"/>
    <w:rsid w:val="009012A2"/>
    <w:rsid w:val="00901D68"/>
    <w:rsid w:val="00902D70"/>
    <w:rsid w:val="00902FCE"/>
    <w:rsid w:val="00905B0F"/>
    <w:rsid w:val="0090605C"/>
    <w:rsid w:val="00907F03"/>
    <w:rsid w:val="00914636"/>
    <w:rsid w:val="0092325A"/>
    <w:rsid w:val="00930C46"/>
    <w:rsid w:val="0093188E"/>
    <w:rsid w:val="00942CF8"/>
    <w:rsid w:val="009438D6"/>
    <w:rsid w:val="009454D5"/>
    <w:rsid w:val="0095252F"/>
    <w:rsid w:val="00960B0F"/>
    <w:rsid w:val="0097374E"/>
    <w:rsid w:val="00975FBE"/>
    <w:rsid w:val="0098562F"/>
    <w:rsid w:val="00995D82"/>
    <w:rsid w:val="009A41FA"/>
    <w:rsid w:val="009A69B1"/>
    <w:rsid w:val="009B1C6B"/>
    <w:rsid w:val="009B73D2"/>
    <w:rsid w:val="009C0F14"/>
    <w:rsid w:val="009C1721"/>
    <w:rsid w:val="009C231C"/>
    <w:rsid w:val="009D66FB"/>
    <w:rsid w:val="009E4D3D"/>
    <w:rsid w:val="009F4831"/>
    <w:rsid w:val="00A01A0D"/>
    <w:rsid w:val="00A02A4C"/>
    <w:rsid w:val="00A02D6A"/>
    <w:rsid w:val="00A0538A"/>
    <w:rsid w:val="00A16BD3"/>
    <w:rsid w:val="00A17FE1"/>
    <w:rsid w:val="00A2024A"/>
    <w:rsid w:val="00A20D21"/>
    <w:rsid w:val="00A22DD8"/>
    <w:rsid w:val="00A371B0"/>
    <w:rsid w:val="00A41829"/>
    <w:rsid w:val="00A460A1"/>
    <w:rsid w:val="00A4778D"/>
    <w:rsid w:val="00A57758"/>
    <w:rsid w:val="00A62D16"/>
    <w:rsid w:val="00A65163"/>
    <w:rsid w:val="00A65488"/>
    <w:rsid w:val="00A8128A"/>
    <w:rsid w:val="00A812DC"/>
    <w:rsid w:val="00AA738C"/>
    <w:rsid w:val="00AB246D"/>
    <w:rsid w:val="00AC0E5A"/>
    <w:rsid w:val="00AC0F64"/>
    <w:rsid w:val="00AD0434"/>
    <w:rsid w:val="00AD602E"/>
    <w:rsid w:val="00AD72ED"/>
    <w:rsid w:val="00AE0AF1"/>
    <w:rsid w:val="00AE0BAF"/>
    <w:rsid w:val="00AE0C88"/>
    <w:rsid w:val="00AE6919"/>
    <w:rsid w:val="00AF54FE"/>
    <w:rsid w:val="00AF5903"/>
    <w:rsid w:val="00AF6901"/>
    <w:rsid w:val="00B00C52"/>
    <w:rsid w:val="00B073FF"/>
    <w:rsid w:val="00B11AA1"/>
    <w:rsid w:val="00B128B8"/>
    <w:rsid w:val="00B14A0B"/>
    <w:rsid w:val="00B17B6B"/>
    <w:rsid w:val="00B17C66"/>
    <w:rsid w:val="00B203ED"/>
    <w:rsid w:val="00B36E13"/>
    <w:rsid w:val="00B40163"/>
    <w:rsid w:val="00B41324"/>
    <w:rsid w:val="00B524F9"/>
    <w:rsid w:val="00B53ECA"/>
    <w:rsid w:val="00B571A8"/>
    <w:rsid w:val="00B6027F"/>
    <w:rsid w:val="00B67620"/>
    <w:rsid w:val="00B704C0"/>
    <w:rsid w:val="00B71553"/>
    <w:rsid w:val="00B730C8"/>
    <w:rsid w:val="00B73E85"/>
    <w:rsid w:val="00B91E0C"/>
    <w:rsid w:val="00B92834"/>
    <w:rsid w:val="00B96528"/>
    <w:rsid w:val="00B9674F"/>
    <w:rsid w:val="00BA3136"/>
    <w:rsid w:val="00BA3760"/>
    <w:rsid w:val="00BA5474"/>
    <w:rsid w:val="00BC0004"/>
    <w:rsid w:val="00BD45AF"/>
    <w:rsid w:val="00BE4D6A"/>
    <w:rsid w:val="00BE6149"/>
    <w:rsid w:val="00BF0CA0"/>
    <w:rsid w:val="00BF1A5B"/>
    <w:rsid w:val="00BF689B"/>
    <w:rsid w:val="00C0519D"/>
    <w:rsid w:val="00C07EE0"/>
    <w:rsid w:val="00C11CA3"/>
    <w:rsid w:val="00C13371"/>
    <w:rsid w:val="00C168E6"/>
    <w:rsid w:val="00C3259F"/>
    <w:rsid w:val="00C36949"/>
    <w:rsid w:val="00C40496"/>
    <w:rsid w:val="00C42C6F"/>
    <w:rsid w:val="00C5372B"/>
    <w:rsid w:val="00C539A2"/>
    <w:rsid w:val="00C55FD8"/>
    <w:rsid w:val="00C67645"/>
    <w:rsid w:val="00C70517"/>
    <w:rsid w:val="00C71E36"/>
    <w:rsid w:val="00C753DF"/>
    <w:rsid w:val="00C8132B"/>
    <w:rsid w:val="00C839D1"/>
    <w:rsid w:val="00C879F3"/>
    <w:rsid w:val="00C87F29"/>
    <w:rsid w:val="00C928B5"/>
    <w:rsid w:val="00CA30CA"/>
    <w:rsid w:val="00CA3389"/>
    <w:rsid w:val="00CA6880"/>
    <w:rsid w:val="00CC3990"/>
    <w:rsid w:val="00CD6600"/>
    <w:rsid w:val="00CD7AE0"/>
    <w:rsid w:val="00CE35C5"/>
    <w:rsid w:val="00CE51D7"/>
    <w:rsid w:val="00CF1ABB"/>
    <w:rsid w:val="00CF2214"/>
    <w:rsid w:val="00CF48D7"/>
    <w:rsid w:val="00CF5200"/>
    <w:rsid w:val="00D1008F"/>
    <w:rsid w:val="00D11149"/>
    <w:rsid w:val="00D15159"/>
    <w:rsid w:val="00D301D6"/>
    <w:rsid w:val="00D34EA8"/>
    <w:rsid w:val="00D42300"/>
    <w:rsid w:val="00D473AD"/>
    <w:rsid w:val="00D47663"/>
    <w:rsid w:val="00D50AAB"/>
    <w:rsid w:val="00D5469D"/>
    <w:rsid w:val="00D54C96"/>
    <w:rsid w:val="00D57493"/>
    <w:rsid w:val="00D60131"/>
    <w:rsid w:val="00D711FD"/>
    <w:rsid w:val="00D71F1C"/>
    <w:rsid w:val="00D8083E"/>
    <w:rsid w:val="00D92448"/>
    <w:rsid w:val="00D92751"/>
    <w:rsid w:val="00D96659"/>
    <w:rsid w:val="00DA1EC1"/>
    <w:rsid w:val="00DA79AA"/>
    <w:rsid w:val="00DA7CA5"/>
    <w:rsid w:val="00DB00ED"/>
    <w:rsid w:val="00DB583F"/>
    <w:rsid w:val="00DC3B96"/>
    <w:rsid w:val="00DC5547"/>
    <w:rsid w:val="00DD1EF3"/>
    <w:rsid w:val="00DD6388"/>
    <w:rsid w:val="00DD75FC"/>
    <w:rsid w:val="00DE034B"/>
    <w:rsid w:val="00DE0A1D"/>
    <w:rsid w:val="00DF2EC1"/>
    <w:rsid w:val="00DF466C"/>
    <w:rsid w:val="00DF6CB0"/>
    <w:rsid w:val="00DF762E"/>
    <w:rsid w:val="00E00746"/>
    <w:rsid w:val="00E03A0F"/>
    <w:rsid w:val="00E058C4"/>
    <w:rsid w:val="00E060ED"/>
    <w:rsid w:val="00E0635F"/>
    <w:rsid w:val="00E163A7"/>
    <w:rsid w:val="00E202E7"/>
    <w:rsid w:val="00E21908"/>
    <w:rsid w:val="00E241C5"/>
    <w:rsid w:val="00E25651"/>
    <w:rsid w:val="00E307B7"/>
    <w:rsid w:val="00E33CF8"/>
    <w:rsid w:val="00E34846"/>
    <w:rsid w:val="00E349CE"/>
    <w:rsid w:val="00E410A6"/>
    <w:rsid w:val="00E4140A"/>
    <w:rsid w:val="00E41806"/>
    <w:rsid w:val="00E42C8E"/>
    <w:rsid w:val="00E56C1A"/>
    <w:rsid w:val="00E5774E"/>
    <w:rsid w:val="00E62F0E"/>
    <w:rsid w:val="00E63CB7"/>
    <w:rsid w:val="00E63D75"/>
    <w:rsid w:val="00E72D7D"/>
    <w:rsid w:val="00E73055"/>
    <w:rsid w:val="00E74DC5"/>
    <w:rsid w:val="00E75031"/>
    <w:rsid w:val="00E76880"/>
    <w:rsid w:val="00E77899"/>
    <w:rsid w:val="00E812B3"/>
    <w:rsid w:val="00E81BB1"/>
    <w:rsid w:val="00E82EE4"/>
    <w:rsid w:val="00E97786"/>
    <w:rsid w:val="00EA70C3"/>
    <w:rsid w:val="00EB003A"/>
    <w:rsid w:val="00EC375D"/>
    <w:rsid w:val="00EC4849"/>
    <w:rsid w:val="00EC748D"/>
    <w:rsid w:val="00EE2C72"/>
    <w:rsid w:val="00EF1973"/>
    <w:rsid w:val="00F008F5"/>
    <w:rsid w:val="00F044DE"/>
    <w:rsid w:val="00F06637"/>
    <w:rsid w:val="00F1108B"/>
    <w:rsid w:val="00F11113"/>
    <w:rsid w:val="00F113AB"/>
    <w:rsid w:val="00F12EC2"/>
    <w:rsid w:val="00F1306B"/>
    <w:rsid w:val="00F159E7"/>
    <w:rsid w:val="00F15EF1"/>
    <w:rsid w:val="00F233C6"/>
    <w:rsid w:val="00F23A0D"/>
    <w:rsid w:val="00F2497E"/>
    <w:rsid w:val="00F26247"/>
    <w:rsid w:val="00F271FF"/>
    <w:rsid w:val="00F4687D"/>
    <w:rsid w:val="00F51650"/>
    <w:rsid w:val="00F5204E"/>
    <w:rsid w:val="00F52F12"/>
    <w:rsid w:val="00F87461"/>
    <w:rsid w:val="00F87F97"/>
    <w:rsid w:val="00F918A7"/>
    <w:rsid w:val="00F92F30"/>
    <w:rsid w:val="00FA2E0C"/>
    <w:rsid w:val="00FB1A98"/>
    <w:rsid w:val="00FB33E9"/>
    <w:rsid w:val="00FB4CC5"/>
    <w:rsid w:val="00FB7C93"/>
    <w:rsid w:val="00FC4747"/>
    <w:rsid w:val="00FC4E92"/>
    <w:rsid w:val="00FC5212"/>
    <w:rsid w:val="00FC70EA"/>
    <w:rsid w:val="00FD36D7"/>
    <w:rsid w:val="00FD5512"/>
    <w:rsid w:val="00FE2BA4"/>
    <w:rsid w:val="00FE529B"/>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A4"/>
    <w:rPr>
      <w:sz w:val="24"/>
      <w:szCs w:val="24"/>
    </w:rPr>
  </w:style>
  <w:style w:type="paragraph" w:styleId="Heading1">
    <w:name w:val="heading 1"/>
    <w:basedOn w:val="Normal"/>
    <w:next w:val="Normal"/>
    <w:qFormat/>
    <w:rsid w:val="001C69A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F6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4A4"/>
    <w:rPr>
      <w:color w:val="0000FF"/>
      <w:u w:val="single"/>
    </w:rPr>
  </w:style>
  <w:style w:type="paragraph" w:styleId="BodyText">
    <w:name w:val="Body Text"/>
    <w:basedOn w:val="Normal"/>
    <w:link w:val="BodyTextChar"/>
    <w:rsid w:val="001F14A4"/>
    <w:rPr>
      <w:b/>
      <w:bCs/>
    </w:rPr>
  </w:style>
  <w:style w:type="table" w:styleId="TableGrid">
    <w:name w:val="Table Grid"/>
    <w:basedOn w:val="TableNormal"/>
    <w:rsid w:val="001F1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A68F1"/>
    <w:pPr>
      <w:tabs>
        <w:tab w:val="center" w:pos="4320"/>
        <w:tab w:val="right" w:pos="8640"/>
      </w:tabs>
    </w:pPr>
  </w:style>
  <w:style w:type="character" w:styleId="PageNumber">
    <w:name w:val="page number"/>
    <w:basedOn w:val="DefaultParagraphFont"/>
    <w:rsid w:val="005A68F1"/>
  </w:style>
  <w:style w:type="paragraph" w:styleId="Header">
    <w:name w:val="header"/>
    <w:basedOn w:val="Normal"/>
    <w:rsid w:val="0028414B"/>
    <w:pPr>
      <w:tabs>
        <w:tab w:val="center" w:pos="4320"/>
        <w:tab w:val="right" w:pos="8640"/>
      </w:tabs>
    </w:pPr>
  </w:style>
  <w:style w:type="character" w:styleId="Strong">
    <w:name w:val="Strong"/>
    <w:basedOn w:val="DefaultParagraphFont"/>
    <w:qFormat/>
    <w:rsid w:val="006241E3"/>
    <w:rPr>
      <w:b/>
      <w:bCs/>
    </w:rPr>
  </w:style>
  <w:style w:type="paragraph" w:styleId="NormalWeb">
    <w:name w:val="Normal (Web)"/>
    <w:basedOn w:val="Normal"/>
    <w:rsid w:val="00E307B7"/>
    <w:pPr>
      <w:spacing w:before="100" w:beforeAutospacing="1" w:after="100" w:afterAutospacing="1"/>
    </w:pPr>
  </w:style>
  <w:style w:type="character" w:customStyle="1" w:styleId="style83">
    <w:name w:val="style83"/>
    <w:basedOn w:val="DefaultParagraphFont"/>
    <w:rsid w:val="006E70B4"/>
  </w:style>
  <w:style w:type="paragraph" w:styleId="ListParagraph">
    <w:name w:val="List Paragraph"/>
    <w:basedOn w:val="Normal"/>
    <w:uiPriority w:val="34"/>
    <w:qFormat/>
    <w:rsid w:val="000B051C"/>
    <w:pPr>
      <w:ind w:left="720"/>
      <w:contextualSpacing/>
    </w:pPr>
  </w:style>
  <w:style w:type="character" w:customStyle="1" w:styleId="BodyTextChar">
    <w:name w:val="Body Text Char"/>
    <w:basedOn w:val="DefaultParagraphFont"/>
    <w:link w:val="BodyText"/>
    <w:rsid w:val="00DA7CA5"/>
    <w:rPr>
      <w:b/>
      <w:bCs/>
      <w:sz w:val="24"/>
      <w:szCs w:val="24"/>
    </w:rPr>
  </w:style>
  <w:style w:type="character" w:customStyle="1" w:styleId="FooterChar">
    <w:name w:val="Footer Char"/>
    <w:link w:val="Footer"/>
    <w:uiPriority w:val="99"/>
    <w:rsid w:val="00117D2D"/>
    <w:rPr>
      <w:sz w:val="24"/>
      <w:szCs w:val="24"/>
    </w:rPr>
  </w:style>
  <w:style w:type="paragraph" w:styleId="BalloonText">
    <w:name w:val="Balloon Text"/>
    <w:basedOn w:val="Normal"/>
    <w:link w:val="BalloonTextChar"/>
    <w:semiHidden/>
    <w:unhideWhenUsed/>
    <w:rsid w:val="000A11F4"/>
    <w:rPr>
      <w:rFonts w:ascii="Segoe UI" w:hAnsi="Segoe UI" w:cs="Segoe UI"/>
      <w:sz w:val="18"/>
      <w:szCs w:val="18"/>
    </w:rPr>
  </w:style>
  <w:style w:type="character" w:customStyle="1" w:styleId="BalloonTextChar">
    <w:name w:val="Balloon Text Char"/>
    <w:basedOn w:val="DefaultParagraphFont"/>
    <w:link w:val="BalloonText"/>
    <w:semiHidden/>
    <w:rsid w:val="000A11F4"/>
    <w:rPr>
      <w:rFonts w:ascii="Segoe UI" w:hAnsi="Segoe UI" w:cs="Segoe UI"/>
      <w:sz w:val="18"/>
      <w:szCs w:val="18"/>
    </w:rPr>
  </w:style>
  <w:style w:type="character" w:styleId="FollowedHyperlink">
    <w:name w:val="FollowedHyperlink"/>
    <w:basedOn w:val="DefaultParagraphFont"/>
    <w:semiHidden/>
    <w:unhideWhenUsed/>
    <w:rsid w:val="009525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A4"/>
    <w:rPr>
      <w:sz w:val="24"/>
      <w:szCs w:val="24"/>
    </w:rPr>
  </w:style>
  <w:style w:type="paragraph" w:styleId="Heading1">
    <w:name w:val="heading 1"/>
    <w:basedOn w:val="Normal"/>
    <w:next w:val="Normal"/>
    <w:qFormat/>
    <w:rsid w:val="001C69A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F6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4A4"/>
    <w:rPr>
      <w:color w:val="0000FF"/>
      <w:u w:val="single"/>
    </w:rPr>
  </w:style>
  <w:style w:type="paragraph" w:styleId="BodyText">
    <w:name w:val="Body Text"/>
    <w:basedOn w:val="Normal"/>
    <w:link w:val="BodyTextChar"/>
    <w:rsid w:val="001F14A4"/>
    <w:rPr>
      <w:b/>
      <w:bCs/>
    </w:rPr>
  </w:style>
  <w:style w:type="table" w:styleId="TableGrid">
    <w:name w:val="Table Grid"/>
    <w:basedOn w:val="TableNormal"/>
    <w:rsid w:val="001F1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A68F1"/>
    <w:pPr>
      <w:tabs>
        <w:tab w:val="center" w:pos="4320"/>
        <w:tab w:val="right" w:pos="8640"/>
      </w:tabs>
    </w:pPr>
  </w:style>
  <w:style w:type="character" w:styleId="PageNumber">
    <w:name w:val="page number"/>
    <w:basedOn w:val="DefaultParagraphFont"/>
    <w:rsid w:val="005A68F1"/>
  </w:style>
  <w:style w:type="paragraph" w:styleId="Header">
    <w:name w:val="header"/>
    <w:basedOn w:val="Normal"/>
    <w:rsid w:val="0028414B"/>
    <w:pPr>
      <w:tabs>
        <w:tab w:val="center" w:pos="4320"/>
        <w:tab w:val="right" w:pos="8640"/>
      </w:tabs>
    </w:pPr>
  </w:style>
  <w:style w:type="character" w:styleId="Strong">
    <w:name w:val="Strong"/>
    <w:basedOn w:val="DefaultParagraphFont"/>
    <w:qFormat/>
    <w:rsid w:val="006241E3"/>
    <w:rPr>
      <w:b/>
      <w:bCs/>
    </w:rPr>
  </w:style>
  <w:style w:type="paragraph" w:styleId="NormalWeb">
    <w:name w:val="Normal (Web)"/>
    <w:basedOn w:val="Normal"/>
    <w:rsid w:val="00E307B7"/>
    <w:pPr>
      <w:spacing w:before="100" w:beforeAutospacing="1" w:after="100" w:afterAutospacing="1"/>
    </w:pPr>
  </w:style>
  <w:style w:type="character" w:customStyle="1" w:styleId="style83">
    <w:name w:val="style83"/>
    <w:basedOn w:val="DefaultParagraphFont"/>
    <w:rsid w:val="006E70B4"/>
  </w:style>
  <w:style w:type="paragraph" w:styleId="ListParagraph">
    <w:name w:val="List Paragraph"/>
    <w:basedOn w:val="Normal"/>
    <w:uiPriority w:val="34"/>
    <w:qFormat/>
    <w:rsid w:val="000B051C"/>
    <w:pPr>
      <w:ind w:left="720"/>
      <w:contextualSpacing/>
    </w:pPr>
  </w:style>
  <w:style w:type="character" w:customStyle="1" w:styleId="BodyTextChar">
    <w:name w:val="Body Text Char"/>
    <w:basedOn w:val="DefaultParagraphFont"/>
    <w:link w:val="BodyText"/>
    <w:rsid w:val="00DA7CA5"/>
    <w:rPr>
      <w:b/>
      <w:bCs/>
      <w:sz w:val="24"/>
      <w:szCs w:val="24"/>
    </w:rPr>
  </w:style>
  <w:style w:type="character" w:customStyle="1" w:styleId="FooterChar">
    <w:name w:val="Footer Char"/>
    <w:link w:val="Footer"/>
    <w:uiPriority w:val="99"/>
    <w:rsid w:val="00117D2D"/>
    <w:rPr>
      <w:sz w:val="24"/>
      <w:szCs w:val="24"/>
    </w:rPr>
  </w:style>
  <w:style w:type="paragraph" w:styleId="BalloonText">
    <w:name w:val="Balloon Text"/>
    <w:basedOn w:val="Normal"/>
    <w:link w:val="BalloonTextChar"/>
    <w:semiHidden/>
    <w:unhideWhenUsed/>
    <w:rsid w:val="000A11F4"/>
    <w:rPr>
      <w:rFonts w:ascii="Segoe UI" w:hAnsi="Segoe UI" w:cs="Segoe UI"/>
      <w:sz w:val="18"/>
      <w:szCs w:val="18"/>
    </w:rPr>
  </w:style>
  <w:style w:type="character" w:customStyle="1" w:styleId="BalloonTextChar">
    <w:name w:val="Balloon Text Char"/>
    <w:basedOn w:val="DefaultParagraphFont"/>
    <w:link w:val="BalloonText"/>
    <w:semiHidden/>
    <w:rsid w:val="000A11F4"/>
    <w:rPr>
      <w:rFonts w:ascii="Segoe UI" w:hAnsi="Segoe UI" w:cs="Segoe UI"/>
      <w:sz w:val="18"/>
      <w:szCs w:val="18"/>
    </w:rPr>
  </w:style>
  <w:style w:type="character" w:styleId="FollowedHyperlink">
    <w:name w:val="FollowedHyperlink"/>
    <w:basedOn w:val="DefaultParagraphFont"/>
    <w:semiHidden/>
    <w:unhideWhenUsed/>
    <w:rsid w:val="0095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778">
      <w:bodyDiv w:val="1"/>
      <w:marLeft w:val="0"/>
      <w:marRight w:val="0"/>
      <w:marTop w:val="0"/>
      <w:marBottom w:val="0"/>
      <w:divBdr>
        <w:top w:val="none" w:sz="0" w:space="0" w:color="auto"/>
        <w:left w:val="none" w:sz="0" w:space="0" w:color="auto"/>
        <w:bottom w:val="none" w:sz="0" w:space="0" w:color="auto"/>
        <w:right w:val="none" w:sz="0" w:space="0" w:color="auto"/>
      </w:divBdr>
    </w:div>
    <w:div w:id="344670663">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207179142">
      <w:bodyDiv w:val="1"/>
      <w:marLeft w:val="0"/>
      <w:marRight w:val="0"/>
      <w:marTop w:val="0"/>
      <w:marBottom w:val="0"/>
      <w:divBdr>
        <w:top w:val="none" w:sz="0" w:space="0" w:color="auto"/>
        <w:left w:val="none" w:sz="0" w:space="0" w:color="auto"/>
        <w:bottom w:val="none" w:sz="0" w:space="0" w:color="auto"/>
        <w:right w:val="none" w:sz="0" w:space="0" w:color="auto"/>
      </w:divBdr>
    </w:div>
    <w:div w:id="1857042511">
      <w:bodyDiv w:val="1"/>
      <w:marLeft w:val="0"/>
      <w:marRight w:val="0"/>
      <w:marTop w:val="0"/>
      <w:marBottom w:val="0"/>
      <w:divBdr>
        <w:top w:val="none" w:sz="0" w:space="0" w:color="auto"/>
        <w:left w:val="none" w:sz="0" w:space="0" w:color="auto"/>
        <w:bottom w:val="none" w:sz="0" w:space="0" w:color="auto"/>
        <w:right w:val="none" w:sz="0" w:space="0" w:color="auto"/>
      </w:divBdr>
      <w:divsChild>
        <w:div w:id="243222195">
          <w:blockQuote w:val="1"/>
          <w:marLeft w:val="720"/>
          <w:marRight w:val="0"/>
          <w:marTop w:val="100"/>
          <w:marBottom w:val="100"/>
          <w:divBdr>
            <w:top w:val="none" w:sz="0" w:space="0" w:color="auto"/>
            <w:left w:val="none" w:sz="0" w:space="0" w:color="auto"/>
            <w:bottom w:val="none" w:sz="0" w:space="0" w:color="auto"/>
            <w:right w:val="none" w:sz="0" w:space="0" w:color="auto"/>
          </w:divBdr>
        </w:div>
        <w:div w:id="1275939588">
          <w:marLeft w:val="0"/>
          <w:marRight w:val="0"/>
          <w:marTop w:val="0"/>
          <w:marBottom w:val="0"/>
          <w:divBdr>
            <w:top w:val="none" w:sz="0" w:space="0" w:color="auto"/>
            <w:left w:val="none" w:sz="0" w:space="0" w:color="auto"/>
            <w:bottom w:val="none" w:sz="0" w:space="0" w:color="auto"/>
            <w:right w:val="none" w:sz="0" w:space="0" w:color="auto"/>
          </w:divBdr>
          <w:divsChild>
            <w:div w:id="54819866">
              <w:marLeft w:val="0"/>
              <w:marRight w:val="0"/>
              <w:marTop w:val="0"/>
              <w:marBottom w:val="0"/>
              <w:divBdr>
                <w:top w:val="none" w:sz="0" w:space="0" w:color="auto"/>
                <w:left w:val="none" w:sz="0" w:space="0" w:color="auto"/>
                <w:bottom w:val="none" w:sz="0" w:space="0" w:color="auto"/>
                <w:right w:val="none" w:sz="0" w:space="0" w:color="auto"/>
              </w:divBdr>
            </w:div>
            <w:div w:id="772897219">
              <w:marLeft w:val="0"/>
              <w:marRight w:val="0"/>
              <w:marTop w:val="0"/>
              <w:marBottom w:val="0"/>
              <w:divBdr>
                <w:top w:val="none" w:sz="0" w:space="0" w:color="auto"/>
                <w:left w:val="none" w:sz="0" w:space="0" w:color="auto"/>
                <w:bottom w:val="none" w:sz="0" w:space="0" w:color="auto"/>
                <w:right w:val="none" w:sz="0" w:space="0" w:color="auto"/>
              </w:divBdr>
            </w:div>
            <w:div w:id="12004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vicelearning.umn.edu/trainings/slstudents.html" TargetMode="External"/><Relationship Id="rId18" Type="http://schemas.openxmlformats.org/officeDocument/2006/relationships/hyperlink" Target="http://www.csl.umn.edu" TargetMode="External"/><Relationship Id="rId26" Type="http://schemas.openxmlformats.org/officeDocument/2006/relationships/hyperlink" Target="mailto:jakki.kydd-fidelman@mpls.k12.mn.us" TargetMode="External"/><Relationship Id="rId39" Type="http://schemas.openxmlformats.org/officeDocument/2006/relationships/hyperlink" Target="mailto:juavahlee@hope-school.org" TargetMode="External"/><Relationship Id="rId21" Type="http://schemas.openxmlformats.org/officeDocument/2006/relationships/footer" Target="footer1.xml"/><Relationship Id="rId34" Type="http://schemas.openxmlformats.org/officeDocument/2006/relationships/hyperlink" Target="http://www.mtsbanaadir.org" TargetMode="External"/><Relationship Id="rId42" Type="http://schemas.openxmlformats.org/officeDocument/2006/relationships/hyperlink" Target="http://www.mnic.org" TargetMode="External"/><Relationship Id="rId47" Type="http://schemas.openxmlformats.org/officeDocument/2006/relationships/hyperlink" Target="mailto:lauren.johnsen@spps.org" TargetMode="External"/><Relationship Id="rId50" Type="http://schemas.openxmlformats.org/officeDocument/2006/relationships/hyperlink" Target="http://www.peopleservingpeople.org" TargetMode="External"/><Relationship Id="rId55" Type="http://schemas.openxmlformats.org/officeDocument/2006/relationships/hyperlink" Target="mailto:eashton@hclib.org" TargetMode="External"/><Relationship Id="rId63" Type="http://schemas.openxmlformats.org/officeDocument/2006/relationships/hyperlink" Target="mailto:ekoegel@caprw.org" TargetMode="External"/><Relationship Id="rId68" Type="http://schemas.openxmlformats.org/officeDocument/2006/relationships/hyperlink" Target="http://www.arcgreatertwincities.org" TargetMode="External"/><Relationship Id="rId76" Type="http://schemas.openxmlformats.org/officeDocument/2006/relationships/hyperlink" Target="http://WWW.METROTRANSIT.ORG" TargetMode="External"/><Relationship Id="rId7" Type="http://schemas.openxmlformats.org/officeDocument/2006/relationships/footnotes" Target="footnotes.xml"/><Relationship Id="rId71" Type="http://schemas.openxmlformats.org/officeDocument/2006/relationships/hyperlink" Target="mailto:bsmith@mneep.org" TargetMode="External"/><Relationship Id="rId2" Type="http://schemas.openxmlformats.org/officeDocument/2006/relationships/numbering" Target="numbering.xml"/><Relationship Id="rId16" Type="http://schemas.openxmlformats.org/officeDocument/2006/relationships/hyperlink" Target="http://www.csl.umn.edu" TargetMode="External"/><Relationship Id="rId29" Type="http://schemas.openxmlformats.org/officeDocument/2006/relationships/hyperlink" Target="mailto:gloria.cazanacli@mpls.k12.mn.us" TargetMode="External"/><Relationship Id="rId11" Type="http://schemas.openxmlformats.org/officeDocument/2006/relationships/hyperlink" Target="mailto:csl@umn.edu" TargetMode="External"/><Relationship Id="rId24" Type="http://schemas.openxmlformats.org/officeDocument/2006/relationships/hyperlink" Target="mailto:cindy.thrasher@spps.org" TargetMode="External"/><Relationship Id="rId32" Type="http://schemas.openxmlformats.org/officeDocument/2006/relationships/hyperlink" Target="http://www.avalonschool.org" TargetMode="External"/><Relationship Id="rId37" Type="http://schemas.openxmlformats.org/officeDocument/2006/relationships/hyperlink" Target="mailto:sgavin@hiawathaacademies.org" TargetMode="External"/><Relationship Id="rId40" Type="http://schemas.openxmlformats.org/officeDocument/2006/relationships/hyperlink" Target="http://www.laurajeffreyacademy.org" TargetMode="External"/><Relationship Id="rId45" Type="http://schemas.openxmlformats.org/officeDocument/2006/relationships/hyperlink" Target="mailto:hbech@ventureacademies.org" TargetMode="External"/><Relationship Id="rId53" Type="http://schemas.openxmlformats.org/officeDocument/2006/relationships/hyperlink" Target="mailto:jreddig@accessability.org" TargetMode="External"/><Relationship Id="rId58" Type="http://schemas.openxmlformats.org/officeDocument/2006/relationships/hyperlink" Target="http://www.spps.org/hubbs" TargetMode="External"/><Relationship Id="rId66" Type="http://schemas.openxmlformats.org/officeDocument/2006/relationships/hyperlink" Target="http://www.ecfe.spps.org" TargetMode="External"/><Relationship Id="rId74" Type="http://schemas.openxmlformats.org/officeDocument/2006/relationships/hyperlink" Target="http://www.mnnoc.org" TargetMode="Externa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mailto:wendy.neurer@ci.stpaul.mn.us" TargetMode="External"/><Relationship Id="rId82" Type="http://schemas.openxmlformats.org/officeDocument/2006/relationships/theme" Target="theme/theme1.xml"/><Relationship Id="rId10" Type="http://schemas.openxmlformats.org/officeDocument/2006/relationships/hyperlink" Target="http://www.csl.umn.edu" TargetMode="External"/><Relationship Id="rId19" Type="http://schemas.openxmlformats.org/officeDocument/2006/relationships/hyperlink" Target="http://regents.umn.edu/sites/regents.umn.edu/files/policies/Student_Conduct_Code.pdf" TargetMode="External"/><Relationship Id="rId31" Type="http://schemas.openxmlformats.org/officeDocument/2006/relationships/hyperlink" Target="mailto:sottmar70@gmail.com" TargetMode="External"/><Relationship Id="rId44" Type="http://schemas.openxmlformats.org/officeDocument/2006/relationships/hyperlink" Target="http://www.ventureacademies.org" TargetMode="External"/><Relationship Id="rId52" Type="http://schemas.openxmlformats.org/officeDocument/2006/relationships/hyperlink" Target="http://www.accessability.org" TargetMode="External"/><Relationship Id="rId60" Type="http://schemas.openxmlformats.org/officeDocument/2006/relationships/hyperlink" Target="http://www.sppl.org" TargetMode="External"/><Relationship Id="rId65" Type="http://schemas.openxmlformats.org/officeDocument/2006/relationships/hyperlink" Target="mailto:natalie@joycepreschool.org" TargetMode="External"/><Relationship Id="rId73" Type="http://schemas.openxmlformats.org/officeDocument/2006/relationships/hyperlink" Target="mailto:mahyar@mpirg.org" TargetMode="External"/><Relationship Id="rId78" Type="http://schemas.openxmlformats.org/officeDocument/2006/relationships/hyperlink" Target="mailto:siems005@umn.edu"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ems005@umn.edu" TargetMode="External"/><Relationship Id="rId14" Type="http://schemas.openxmlformats.org/officeDocument/2006/relationships/hyperlink" Target="file:///\\files.umn.edu\CLA\Shares\CLAS\CCLC\240%20Appleby\Community%20Service-Learning%20Center\SL%20Course%20Folder\2013%20Fall%20Course%20Folder\Monica\Soc%204966W\www.csl.umn.edu" TargetMode="External"/><Relationship Id="rId22" Type="http://schemas.openxmlformats.org/officeDocument/2006/relationships/footer" Target="footer2.xml"/><Relationship Id="rId27" Type="http://schemas.openxmlformats.org/officeDocument/2006/relationships/hyperlink" Target="http://www.wellstone.mpls.k12.mn.us" TargetMode="External"/><Relationship Id="rId30" Type="http://schemas.openxmlformats.org/officeDocument/2006/relationships/hyperlink" Target="http://pcyc-mpls.org/welcome-to-pyc-arts-tech-high-school" TargetMode="External"/><Relationship Id="rId35" Type="http://schemas.openxmlformats.org/officeDocument/2006/relationships/hyperlink" Target="mailto:volunteerbanaadir@emailmtcs.org" TargetMode="External"/><Relationship Id="rId43" Type="http://schemas.openxmlformats.org/officeDocument/2006/relationships/hyperlink" Target="mailto:alibman@mnic.org" TargetMode="External"/><Relationship Id="rId48" Type="http://schemas.openxmlformats.org/officeDocument/2006/relationships/hyperlink" Target="http://www.hope-community.org" TargetMode="External"/><Relationship Id="rId56" Type="http://schemas.openxmlformats.org/officeDocument/2006/relationships/hyperlink" Target="mailto:nhart@hclib.org" TargetMode="External"/><Relationship Id="rId64" Type="http://schemas.openxmlformats.org/officeDocument/2006/relationships/hyperlink" Target="http://www.joycepreschool.org" TargetMode="External"/><Relationship Id="rId69" Type="http://schemas.openxmlformats.org/officeDocument/2006/relationships/hyperlink" Target="mailto:michelletheisen@thearcgtc.org" TargetMode="External"/><Relationship Id="rId77" Type="http://schemas.openxmlformats.org/officeDocument/2006/relationships/hyperlink" Target="http://www.csl.umn.edu" TargetMode="External"/><Relationship Id="rId8" Type="http://schemas.openxmlformats.org/officeDocument/2006/relationships/endnotes" Target="endnotes.xml"/><Relationship Id="rId51" Type="http://schemas.openxmlformats.org/officeDocument/2006/relationships/hyperlink" Target="mailto:tgolembeck@peopleservingpeople.org" TargetMode="External"/><Relationship Id="rId72" Type="http://schemas.openxmlformats.org/officeDocument/2006/relationships/hyperlink" Target="http://www.mpirg.org"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csl.umn.edu" TargetMode="External"/><Relationship Id="rId17" Type="http://schemas.openxmlformats.org/officeDocument/2006/relationships/hyperlink" Target="http://www.csl.umn.edu" TargetMode="External"/><Relationship Id="rId25" Type="http://schemas.openxmlformats.org/officeDocument/2006/relationships/hyperlink" Target="http://www.pratt.mpls.k12.mn.us" TargetMode="External"/><Relationship Id="rId33" Type="http://schemas.openxmlformats.org/officeDocument/2006/relationships/hyperlink" Target="mailto:carrie@avalonschool.org" TargetMode="External"/><Relationship Id="rId38" Type="http://schemas.openxmlformats.org/officeDocument/2006/relationships/hyperlink" Target="http://www.hope-school.org" TargetMode="External"/><Relationship Id="rId46" Type="http://schemas.openxmlformats.org/officeDocument/2006/relationships/hyperlink" Target="http://www.eastsidelearningcenter.org" TargetMode="External"/><Relationship Id="rId59" Type="http://schemas.openxmlformats.org/officeDocument/2006/relationships/hyperlink" Target="mailto:ruth.rodriguez@spps.org" TargetMode="External"/><Relationship Id="rId67" Type="http://schemas.openxmlformats.org/officeDocument/2006/relationships/hyperlink" Target="mailto:sherry.haaf@spps.org" TargetMode="External"/><Relationship Id="rId20" Type="http://schemas.openxmlformats.org/officeDocument/2006/relationships/header" Target="header1.xml"/><Relationship Id="rId41" Type="http://schemas.openxmlformats.org/officeDocument/2006/relationships/hyperlink" Target="mailto:cassandraq@laurajeffreyacademy.org" TargetMode="External"/><Relationship Id="rId54" Type="http://schemas.openxmlformats.org/officeDocument/2006/relationships/hyperlink" Target="http://www.hclib.org" TargetMode="External"/><Relationship Id="rId62" Type="http://schemas.openxmlformats.org/officeDocument/2006/relationships/hyperlink" Target="http://www.caprw.org" TargetMode="External"/><Relationship Id="rId70" Type="http://schemas.openxmlformats.org/officeDocument/2006/relationships/hyperlink" Target="http://www.mneep.org" TargetMode="External"/><Relationship Id="rId75" Type="http://schemas.openxmlformats.org/officeDocument/2006/relationships/hyperlink" Target="mailto:amber@mnnoc.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sl.umn.edu" TargetMode="External"/><Relationship Id="rId23" Type="http://schemas.openxmlformats.org/officeDocument/2006/relationships/hyperlink" Target="http://www.spps.org/murray" TargetMode="External"/><Relationship Id="rId28" Type="http://schemas.openxmlformats.org/officeDocument/2006/relationships/hyperlink" Target="mailto:quinn.nelson@mpls.k12.mn.us" TargetMode="External"/><Relationship Id="rId36" Type="http://schemas.openxmlformats.org/officeDocument/2006/relationships/hyperlink" Target="http://www.hiawathaacademies.org" TargetMode="External"/><Relationship Id="rId49" Type="http://schemas.openxmlformats.org/officeDocument/2006/relationships/hyperlink" Target="mailto:dhop@hope-community.org" TargetMode="External"/><Relationship Id="rId57" Type="http://schemas.openxmlformats.org/officeDocument/2006/relationships/hyperlink" Target="mailto:bamckenzie@hc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1283-080D-4C3F-840C-DEC8B2AD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Service-Learning Course Packet</vt:lpstr>
    </vt:vector>
  </TitlesOfParts>
  <Company>University of Minnesota</Company>
  <LinksUpToDate>false</LinksUpToDate>
  <CharactersWithSpaces>18445</CharactersWithSpaces>
  <SharedDoc>false</SharedDoc>
  <HLinks>
    <vt:vector size="114" baseType="variant">
      <vt:variant>
        <vt:i4>3604596</vt:i4>
      </vt:variant>
      <vt:variant>
        <vt:i4>54</vt:i4>
      </vt:variant>
      <vt:variant>
        <vt:i4>0</vt:i4>
      </vt:variant>
      <vt:variant>
        <vt:i4>5</vt:i4>
      </vt:variant>
      <vt:variant>
        <vt:lpwstr>http://www.crimeandjustice.org/</vt:lpwstr>
      </vt:variant>
      <vt:variant>
        <vt:lpwstr/>
      </vt:variant>
      <vt:variant>
        <vt:i4>3014764</vt:i4>
      </vt:variant>
      <vt:variant>
        <vt:i4>51</vt:i4>
      </vt:variant>
      <vt:variant>
        <vt:i4>0</vt:i4>
      </vt:variant>
      <vt:variant>
        <vt:i4>5</vt:i4>
      </vt:variant>
      <vt:variant>
        <vt:lpwstr>http://www.takeactionminnesota.org/</vt:lpwstr>
      </vt:variant>
      <vt:variant>
        <vt:lpwstr/>
      </vt:variant>
      <vt:variant>
        <vt:i4>5767179</vt:i4>
      </vt:variant>
      <vt:variant>
        <vt:i4>48</vt:i4>
      </vt:variant>
      <vt:variant>
        <vt:i4>0</vt:i4>
      </vt:variant>
      <vt:variant>
        <vt:i4>5</vt:i4>
      </vt:variant>
      <vt:variant>
        <vt:lpwstr>http://www.northstar.sierraclub.org/</vt:lpwstr>
      </vt:variant>
      <vt:variant>
        <vt:lpwstr/>
      </vt:variant>
      <vt:variant>
        <vt:i4>3735587</vt:i4>
      </vt:variant>
      <vt:variant>
        <vt:i4>45</vt:i4>
      </vt:variant>
      <vt:variant>
        <vt:i4>0</vt:i4>
      </vt:variant>
      <vt:variant>
        <vt:i4>5</vt:i4>
      </vt:variant>
      <vt:variant>
        <vt:lpwstr>http://www.scholarshipamerica.org/</vt:lpwstr>
      </vt:variant>
      <vt:variant>
        <vt:lpwstr/>
      </vt:variant>
      <vt:variant>
        <vt:i4>655449</vt:i4>
      </vt:variant>
      <vt:variant>
        <vt:i4>42</vt:i4>
      </vt:variant>
      <vt:variant>
        <vt:i4>0</vt:i4>
      </vt:variant>
      <vt:variant>
        <vt:i4>5</vt:i4>
      </vt:variant>
      <vt:variant>
        <vt:lpwstr>http://www.rjca-inc.org/</vt:lpwstr>
      </vt:variant>
      <vt:variant>
        <vt:lpwstr/>
      </vt:variant>
      <vt:variant>
        <vt:i4>4456478</vt:i4>
      </vt:variant>
      <vt:variant>
        <vt:i4>39</vt:i4>
      </vt:variant>
      <vt:variant>
        <vt:i4>0</vt:i4>
      </vt:variant>
      <vt:variant>
        <vt:i4>5</vt:i4>
      </vt:variant>
      <vt:variant>
        <vt:lpwstr>http://www.projectzawadi.org/</vt:lpwstr>
      </vt:variant>
      <vt:variant>
        <vt:lpwstr/>
      </vt:variant>
      <vt:variant>
        <vt:i4>4063265</vt:i4>
      </vt:variant>
      <vt:variant>
        <vt:i4>36</vt:i4>
      </vt:variant>
      <vt:variant>
        <vt:i4>0</vt:i4>
      </vt:variant>
      <vt:variant>
        <vt:i4>5</vt:i4>
      </vt:variant>
      <vt:variant>
        <vt:lpwstr>http://www.prochoiceresources.org/</vt:lpwstr>
      </vt:variant>
      <vt:variant>
        <vt:lpwstr/>
      </vt:variant>
      <vt:variant>
        <vt:i4>5570574</vt:i4>
      </vt:variant>
      <vt:variant>
        <vt:i4>33</vt:i4>
      </vt:variant>
      <vt:variant>
        <vt:i4>0</vt:i4>
      </vt:variant>
      <vt:variant>
        <vt:i4>5</vt:i4>
      </vt:variant>
      <vt:variant>
        <vt:lpwstr>http://www.praxisproject.org/</vt:lpwstr>
      </vt:variant>
      <vt:variant>
        <vt:lpwstr/>
      </vt:variant>
      <vt:variant>
        <vt:i4>3539066</vt:i4>
      </vt:variant>
      <vt:variant>
        <vt:i4>30</vt:i4>
      </vt:variant>
      <vt:variant>
        <vt:i4>0</vt:i4>
      </vt:variant>
      <vt:variant>
        <vt:i4>5</vt:i4>
      </vt:variant>
      <vt:variant>
        <vt:lpwstr>http://www.economichumanrights.org/</vt:lpwstr>
      </vt:variant>
      <vt:variant>
        <vt:lpwstr/>
      </vt:variant>
      <vt:variant>
        <vt:i4>3342377</vt:i4>
      </vt:variant>
      <vt:variant>
        <vt:i4>27</vt:i4>
      </vt:variant>
      <vt:variant>
        <vt:i4>0</vt:i4>
      </vt:variant>
      <vt:variant>
        <vt:i4>5</vt:i4>
      </vt:variant>
      <vt:variant>
        <vt:lpwstr>http://www.openarmsmn.org/</vt:lpwstr>
      </vt:variant>
      <vt:variant>
        <vt:lpwstr/>
      </vt:variant>
      <vt:variant>
        <vt:i4>2424887</vt:i4>
      </vt:variant>
      <vt:variant>
        <vt:i4>24</vt:i4>
      </vt:variant>
      <vt:variant>
        <vt:i4>0</vt:i4>
      </vt:variant>
      <vt:variant>
        <vt:i4>5</vt:i4>
      </vt:variant>
      <vt:variant>
        <vt:lpwstr>http://www.mnchurches.org/</vt:lpwstr>
      </vt:variant>
      <vt:variant>
        <vt:lpwstr/>
      </vt:variant>
      <vt:variant>
        <vt:i4>4325386</vt:i4>
      </vt:variant>
      <vt:variant>
        <vt:i4>21</vt:i4>
      </vt:variant>
      <vt:variant>
        <vt:i4>0</vt:i4>
      </vt:variant>
      <vt:variant>
        <vt:i4>5</vt:i4>
      </vt:variant>
      <vt:variant>
        <vt:lpwstr>http://www.jewishcommunityaction.org/</vt:lpwstr>
      </vt:variant>
      <vt:variant>
        <vt:lpwstr/>
      </vt:variant>
      <vt:variant>
        <vt:i4>3145768</vt:i4>
      </vt:variant>
      <vt:variant>
        <vt:i4>18</vt:i4>
      </vt:variant>
      <vt:variant>
        <vt:i4>0</vt:i4>
      </vt:variant>
      <vt:variant>
        <vt:i4>5</vt:i4>
      </vt:variant>
      <vt:variant>
        <vt:lpwstr>http://www.cancer.org/</vt:lpwstr>
      </vt:variant>
      <vt:variant>
        <vt:lpwstr/>
      </vt:variant>
      <vt:variant>
        <vt:i4>3080234</vt:i4>
      </vt:variant>
      <vt:variant>
        <vt:i4>15</vt:i4>
      </vt:variant>
      <vt:variant>
        <vt:i4>0</vt:i4>
      </vt:variant>
      <vt:variant>
        <vt:i4>5</vt:i4>
      </vt:variant>
      <vt:variant>
        <vt:lpwstr>http://www.csl.umn.edu/</vt:lpwstr>
      </vt:variant>
      <vt:variant>
        <vt:lpwstr/>
      </vt:variant>
      <vt:variant>
        <vt:i4>3080234</vt:i4>
      </vt:variant>
      <vt:variant>
        <vt:i4>12</vt:i4>
      </vt:variant>
      <vt:variant>
        <vt:i4>0</vt:i4>
      </vt:variant>
      <vt:variant>
        <vt:i4>5</vt:i4>
      </vt:variant>
      <vt:variant>
        <vt:lpwstr>http://www.csl.umn.edu/</vt:lpwstr>
      </vt:variant>
      <vt:variant>
        <vt:lpwstr/>
      </vt:variant>
      <vt:variant>
        <vt:i4>3080234</vt:i4>
      </vt:variant>
      <vt:variant>
        <vt:i4>9</vt:i4>
      </vt:variant>
      <vt:variant>
        <vt:i4>0</vt:i4>
      </vt:variant>
      <vt:variant>
        <vt:i4>5</vt:i4>
      </vt:variant>
      <vt:variant>
        <vt:lpwstr>http://www.csl.umn.edu/</vt:lpwstr>
      </vt:variant>
      <vt:variant>
        <vt:lpwstr/>
      </vt:variant>
      <vt:variant>
        <vt:i4>5373982</vt:i4>
      </vt:variant>
      <vt:variant>
        <vt:i4>6</vt:i4>
      </vt:variant>
      <vt:variant>
        <vt:i4>0</vt:i4>
      </vt:variant>
      <vt:variant>
        <vt:i4>5</vt:i4>
      </vt:variant>
      <vt:variant>
        <vt:lpwstr>http://www.servicelearning.umn.edu/trainings</vt:lpwstr>
      </vt:variant>
      <vt:variant>
        <vt:lpwstr/>
      </vt:variant>
      <vt:variant>
        <vt:i4>6684766</vt:i4>
      </vt:variant>
      <vt:variant>
        <vt:i4>3</vt:i4>
      </vt:variant>
      <vt:variant>
        <vt:i4>0</vt:i4>
      </vt:variant>
      <vt:variant>
        <vt:i4>5</vt:i4>
      </vt:variant>
      <vt:variant>
        <vt:lpwstr>mailto:csl@umn.edu</vt:lpwstr>
      </vt:variant>
      <vt:variant>
        <vt:lpwstr/>
      </vt:variant>
      <vt:variant>
        <vt:i4>3080234</vt:i4>
      </vt:variant>
      <vt:variant>
        <vt:i4>0</vt:i4>
      </vt:variant>
      <vt:variant>
        <vt:i4>0</vt:i4>
      </vt:variant>
      <vt:variant>
        <vt:i4>5</vt:i4>
      </vt:variant>
      <vt:variant>
        <vt:lpwstr>http://www.csl.umn.edu/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Service-Learning Course Packet</dc:title>
  <dc:creator>sperkana</dc:creator>
  <cp:lastModifiedBy>Rob Warren </cp:lastModifiedBy>
  <cp:revision>2</cp:revision>
  <cp:lastPrinted>2016-09-06T18:50:00Z</cp:lastPrinted>
  <dcterms:created xsi:type="dcterms:W3CDTF">2016-09-06T20:22:00Z</dcterms:created>
  <dcterms:modified xsi:type="dcterms:W3CDTF">2016-09-06T20:22:00Z</dcterms:modified>
</cp:coreProperties>
</file>