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F241E" w14:textId="77777777" w:rsidR="006B6B2A" w:rsidRPr="00C14E4B" w:rsidRDefault="006B6B2A" w:rsidP="006B6B2A">
      <w:pPr>
        <w:jc w:val="right"/>
        <w:rPr>
          <w:rFonts w:ascii="Calibri" w:hAnsi="Calibri" w:cs="Calibri"/>
        </w:rPr>
      </w:pPr>
      <w:r w:rsidRPr="00C14E4B">
        <w:rPr>
          <w:rFonts w:ascii="Calibri" w:hAnsi="Calibri" w:cs="Calibri"/>
        </w:rPr>
        <w:t>TA’S NAME:_________________________</w:t>
      </w:r>
    </w:p>
    <w:p w14:paraId="67099319" w14:textId="77777777" w:rsidR="006B6B2A" w:rsidRPr="00C14E4B" w:rsidRDefault="006B6B2A" w:rsidP="006B6B2A">
      <w:pPr>
        <w:jc w:val="both"/>
        <w:rPr>
          <w:rFonts w:ascii="Calibri" w:hAnsi="Calibri" w:cs="Calibri"/>
          <w:b/>
        </w:rPr>
      </w:pPr>
    </w:p>
    <w:p w14:paraId="755D1E30" w14:textId="77777777" w:rsidR="006B6B2A" w:rsidRPr="00C14E4B" w:rsidRDefault="006B6B2A" w:rsidP="006B6B2A">
      <w:pPr>
        <w:jc w:val="center"/>
        <w:rPr>
          <w:rFonts w:ascii="Calibri" w:hAnsi="Calibri" w:cs="Calibri"/>
          <w:b/>
        </w:rPr>
      </w:pPr>
      <w:r w:rsidRPr="00C14E4B">
        <w:rPr>
          <w:rFonts w:ascii="Calibri" w:hAnsi="Calibri" w:cs="Calibri"/>
          <w:b/>
        </w:rPr>
        <w:t>Problem Set #4</w:t>
      </w:r>
    </w:p>
    <w:p w14:paraId="105C1E29" w14:textId="77777777" w:rsidR="000510E7" w:rsidRPr="00C14E4B" w:rsidRDefault="000510E7" w:rsidP="0095232A">
      <w:pPr>
        <w:jc w:val="both"/>
        <w:rPr>
          <w:rFonts w:ascii="Calibri" w:hAnsi="Calibri" w:cs="Calibri"/>
        </w:rPr>
      </w:pPr>
    </w:p>
    <w:p w14:paraId="38FDD526" w14:textId="77777777" w:rsidR="00473F93" w:rsidRPr="00C14E4B" w:rsidRDefault="00473F93" w:rsidP="00BF18C7">
      <w:pPr>
        <w:numPr>
          <w:ilvl w:val="0"/>
          <w:numId w:val="4"/>
        </w:numPr>
        <w:jc w:val="both"/>
        <w:rPr>
          <w:rFonts w:ascii="Calibri" w:hAnsi="Calibri" w:cs="Calibri"/>
        </w:rPr>
      </w:pPr>
      <w:r w:rsidRPr="00C14E4B">
        <w:rPr>
          <w:rFonts w:ascii="Calibri" w:hAnsi="Calibri" w:cs="Calibri"/>
        </w:rPr>
        <w:t xml:space="preserve">I randomly sampled 200 sociologists and asked each of them whether they owned a copy of Durkheim’s </w:t>
      </w:r>
      <w:r w:rsidRPr="00C14E4B">
        <w:rPr>
          <w:rFonts w:ascii="Calibri" w:hAnsi="Calibri" w:cs="Calibri"/>
          <w:i/>
        </w:rPr>
        <w:t>Suicide</w:t>
      </w:r>
      <w:r w:rsidRPr="00C14E4B">
        <w:rPr>
          <w:rFonts w:ascii="Calibri" w:hAnsi="Calibri" w:cs="Calibri"/>
        </w:rPr>
        <w:t xml:space="preserve">.  I observed that 87 of them do own that book.  Construct </w:t>
      </w:r>
      <w:r w:rsidR="00FD63FD" w:rsidRPr="00C14E4B">
        <w:rPr>
          <w:rFonts w:ascii="Calibri" w:hAnsi="Calibri" w:cs="Calibri"/>
        </w:rPr>
        <w:t xml:space="preserve">and interpret </w:t>
      </w:r>
      <w:r w:rsidRPr="00C14E4B">
        <w:rPr>
          <w:rFonts w:ascii="Calibri" w:hAnsi="Calibri" w:cs="Calibri"/>
        </w:rPr>
        <w:t xml:space="preserve">a 90% confidence interval for the population proportion of sociologists who own a copy of </w:t>
      </w:r>
      <w:r w:rsidRPr="00C14E4B">
        <w:rPr>
          <w:rFonts w:ascii="Calibri" w:hAnsi="Calibri" w:cs="Calibri"/>
          <w:i/>
        </w:rPr>
        <w:t>Suicide</w:t>
      </w:r>
      <w:r w:rsidRPr="00C14E4B">
        <w:rPr>
          <w:rFonts w:ascii="Calibri" w:hAnsi="Calibri" w:cs="Calibri"/>
        </w:rPr>
        <w:t>.</w:t>
      </w:r>
      <w:r w:rsidR="003B5F8D" w:rsidRPr="00C14E4B">
        <w:rPr>
          <w:rFonts w:ascii="Calibri" w:hAnsi="Calibri" w:cs="Calibri"/>
        </w:rPr>
        <w:t xml:space="preserve"> </w:t>
      </w:r>
      <w:r w:rsidR="003B5F8D" w:rsidRPr="00C14E4B">
        <w:rPr>
          <w:rFonts w:ascii="Calibri" w:hAnsi="Calibri" w:cs="Calibri"/>
          <w:i/>
        </w:rPr>
        <w:t>Show your work.</w:t>
      </w:r>
    </w:p>
    <w:p w14:paraId="7CE6ECDD" w14:textId="77777777" w:rsidR="001414A9" w:rsidRPr="00C14E4B" w:rsidRDefault="001414A9" w:rsidP="001414A9">
      <w:pPr>
        <w:ind w:left="360"/>
        <w:jc w:val="both"/>
        <w:rPr>
          <w:rFonts w:ascii="Calibri" w:hAnsi="Calibri" w:cs="Calibri"/>
        </w:rPr>
      </w:pPr>
    </w:p>
    <w:p w14:paraId="4219E73A" w14:textId="77777777" w:rsidR="001414A9" w:rsidRPr="00C14E4B" w:rsidRDefault="001414A9" w:rsidP="001414A9">
      <w:pPr>
        <w:ind w:left="360"/>
        <w:rPr>
          <w:rFonts w:ascii="Calibri" w:hAnsi="Calibri" w:cs="Calibri"/>
        </w:rPr>
      </w:pPr>
      <w:r w:rsidRPr="00C14E4B">
        <w:rPr>
          <w:rFonts w:ascii="Calibri" w:hAnsi="Calibri" w:cs="Calibri"/>
        </w:rPr>
        <w:t xml:space="preserve">ANSWER: Here, </w:t>
      </w:r>
      <w:r w:rsidRPr="00C14E4B">
        <w:rPr>
          <w:rFonts w:ascii="Calibri" w:hAnsi="Calibri" w:cs="Calibri"/>
          <w:position w:val="-10"/>
        </w:rPr>
        <w:object w:dxaOrig="240" w:dyaOrig="320" w14:anchorId="207DBB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6pt" o:ole="">
            <v:imagedata r:id="rId5" o:title=""/>
          </v:shape>
          <o:OLEObject Type="Embed" ProgID="Equation.3" ShapeID="_x0000_i1025" DrawAspect="Content" ObjectID="_1664698810" r:id="rId6"/>
        </w:object>
      </w:r>
      <w:r w:rsidRPr="00C14E4B">
        <w:rPr>
          <w:rFonts w:ascii="Calibri" w:hAnsi="Calibri" w:cs="Calibri"/>
        </w:rPr>
        <w:t xml:space="preserve">equals 87/200 or 0.435.  So, </w:t>
      </w:r>
      <w:r w:rsidRPr="00C14E4B">
        <w:rPr>
          <w:rFonts w:ascii="Calibri" w:hAnsi="Calibri" w:cs="Calibri"/>
          <w:position w:val="-26"/>
        </w:rPr>
        <w:object w:dxaOrig="1939" w:dyaOrig="700" w14:anchorId="128C3392">
          <v:shape id="_x0000_i1026" type="#_x0000_t75" style="width:97pt;height:35pt" o:ole="">
            <v:imagedata r:id="rId7" o:title=""/>
          </v:shape>
          <o:OLEObject Type="Embed" ProgID="Equation.3" ShapeID="_x0000_i1026" DrawAspect="Content" ObjectID="_1664698811" r:id="rId8"/>
        </w:object>
      </w:r>
      <w:r w:rsidRPr="00C14E4B">
        <w:rPr>
          <w:rFonts w:ascii="Calibri" w:hAnsi="Calibri" w:cs="Calibri"/>
        </w:rPr>
        <w:sym w:font="Wingdings" w:char="F0E8"/>
      </w:r>
      <w:r w:rsidRPr="00C14E4B">
        <w:rPr>
          <w:rFonts w:ascii="Calibri" w:hAnsi="Calibri" w:cs="Calibri"/>
          <w:position w:val="-26"/>
        </w:rPr>
        <w:object w:dxaOrig="3320" w:dyaOrig="700" w14:anchorId="27A31BE4">
          <v:shape id="_x0000_i1027" type="#_x0000_t75" style="width:166pt;height:35pt" o:ole="">
            <v:imagedata r:id="rId9" o:title=""/>
          </v:shape>
          <o:OLEObject Type="Embed" ProgID="Equation.3" ShapeID="_x0000_i1027" DrawAspect="Content" ObjectID="_1664698812" r:id="rId10"/>
        </w:object>
      </w:r>
      <w:r w:rsidRPr="00C14E4B">
        <w:rPr>
          <w:rFonts w:ascii="Calibri" w:hAnsi="Calibri" w:cs="Calibri"/>
        </w:rPr>
        <w:sym w:font="Wingdings" w:char="F0E8"/>
      </w:r>
      <w:r w:rsidRPr="00C14E4B">
        <w:rPr>
          <w:rFonts w:ascii="Calibri" w:hAnsi="Calibri" w:cs="Calibri"/>
        </w:rPr>
        <w:t>0.435±0.058.</w:t>
      </w:r>
    </w:p>
    <w:p w14:paraId="76C8692B" w14:textId="77777777" w:rsidR="001414A9" w:rsidRPr="00C14E4B" w:rsidRDefault="00C14E4B" w:rsidP="001414A9">
      <w:pPr>
        <w:ind w:left="360"/>
        <w:jc w:val="both"/>
        <w:rPr>
          <w:rFonts w:ascii="Calibri" w:hAnsi="Calibri" w:cs="Calibri"/>
        </w:rPr>
      </w:pPr>
      <w:r w:rsidRPr="00C14E4B">
        <w:rPr>
          <w:rFonts w:ascii="Calibri" w:hAnsi="Calibri" w:cs="Calibri"/>
        </w:rPr>
        <w:t>Thus,</w:t>
      </w:r>
      <w:r w:rsidR="001414A9" w:rsidRPr="00C14E4B">
        <w:rPr>
          <w:rFonts w:ascii="Calibri" w:hAnsi="Calibri" w:cs="Calibri"/>
        </w:rPr>
        <w:t xml:space="preserve"> we can say with 90% certainty that the population proportion of sociologists who own a copy of </w:t>
      </w:r>
      <w:r w:rsidR="001414A9" w:rsidRPr="00C14E4B">
        <w:rPr>
          <w:rFonts w:ascii="Calibri" w:hAnsi="Calibri" w:cs="Calibri"/>
          <w:i/>
        </w:rPr>
        <w:t>Suicide</w:t>
      </w:r>
      <w:r w:rsidR="001414A9" w:rsidRPr="00C14E4B">
        <w:rPr>
          <w:rFonts w:ascii="Calibri" w:hAnsi="Calibri" w:cs="Calibri"/>
        </w:rPr>
        <w:t xml:space="preserve"> is between 0.377 and 0.493.</w:t>
      </w:r>
    </w:p>
    <w:p w14:paraId="0177934E" w14:textId="77777777" w:rsidR="001414A9" w:rsidRPr="00C14E4B" w:rsidRDefault="001414A9" w:rsidP="001414A9">
      <w:pPr>
        <w:ind w:left="360"/>
        <w:jc w:val="both"/>
        <w:rPr>
          <w:rFonts w:ascii="Calibri" w:hAnsi="Calibri" w:cs="Calibri"/>
        </w:rPr>
      </w:pPr>
    </w:p>
    <w:p w14:paraId="635AD467" w14:textId="77777777" w:rsidR="00473F93" w:rsidRPr="00C14E4B" w:rsidRDefault="00473F93" w:rsidP="00BF18C7">
      <w:pPr>
        <w:numPr>
          <w:ilvl w:val="0"/>
          <w:numId w:val="4"/>
        </w:numPr>
        <w:jc w:val="both"/>
        <w:rPr>
          <w:rFonts w:ascii="Calibri" w:hAnsi="Calibri" w:cs="Calibri"/>
        </w:rPr>
      </w:pPr>
      <w:r w:rsidRPr="00C14E4B">
        <w:rPr>
          <w:rFonts w:ascii="Calibri" w:hAnsi="Calibri" w:cs="Calibri"/>
        </w:rPr>
        <w:t>I randomly sampled 289 enrolled college students and asked them each how much they spent on textbooks this semester.  I observed a mean amount spent of $252 with a standard deviation of $110.  Construct</w:t>
      </w:r>
      <w:r w:rsidR="00FD63FD" w:rsidRPr="00C14E4B">
        <w:rPr>
          <w:rFonts w:ascii="Calibri" w:hAnsi="Calibri" w:cs="Calibri"/>
        </w:rPr>
        <w:t xml:space="preserve"> and interpret</w:t>
      </w:r>
      <w:r w:rsidRPr="00C14E4B">
        <w:rPr>
          <w:rFonts w:ascii="Calibri" w:hAnsi="Calibri" w:cs="Calibri"/>
        </w:rPr>
        <w:t xml:space="preserve"> a 90% confidence interval for the population mean amount that college students spent on textbooks this semester.</w:t>
      </w:r>
      <w:r w:rsidR="003B5F8D" w:rsidRPr="00C14E4B">
        <w:rPr>
          <w:rFonts w:ascii="Calibri" w:hAnsi="Calibri" w:cs="Calibri"/>
        </w:rPr>
        <w:t xml:space="preserve"> </w:t>
      </w:r>
      <w:r w:rsidR="003B5F8D" w:rsidRPr="00C14E4B">
        <w:rPr>
          <w:rFonts w:ascii="Calibri" w:hAnsi="Calibri" w:cs="Calibri"/>
          <w:i/>
        </w:rPr>
        <w:t>Show your work.</w:t>
      </w:r>
    </w:p>
    <w:p w14:paraId="2E934EAF" w14:textId="77777777" w:rsidR="001414A9" w:rsidRPr="00C14E4B" w:rsidRDefault="001414A9" w:rsidP="001414A9">
      <w:pPr>
        <w:ind w:left="360"/>
        <w:jc w:val="both"/>
        <w:rPr>
          <w:rFonts w:ascii="Calibri" w:hAnsi="Calibri" w:cs="Calibri"/>
        </w:rPr>
      </w:pPr>
    </w:p>
    <w:p w14:paraId="643E57A7" w14:textId="7732A3F4" w:rsidR="001414A9" w:rsidRPr="00C14E4B" w:rsidRDefault="001414A9" w:rsidP="00F2314A">
      <w:pPr>
        <w:ind w:left="360"/>
        <w:jc w:val="both"/>
        <w:rPr>
          <w:rFonts w:ascii="Calibri" w:hAnsi="Calibri" w:cs="Calibri"/>
        </w:rPr>
      </w:pPr>
      <w:r w:rsidRPr="00C14E4B">
        <w:rPr>
          <w:rFonts w:ascii="Calibri" w:hAnsi="Calibri" w:cs="Calibri"/>
        </w:rPr>
        <w:t xml:space="preserve">ANSWER: </w:t>
      </w:r>
      <w:r w:rsidRPr="00C14E4B">
        <w:rPr>
          <w:rFonts w:ascii="Calibri" w:hAnsi="Calibri" w:cs="Calibri"/>
          <w:position w:val="-28"/>
        </w:rPr>
        <w:object w:dxaOrig="1200" w:dyaOrig="660" w14:anchorId="3771C7FB">
          <v:shape id="_x0000_i1028" type="#_x0000_t75" style="width:60pt;height:33pt" o:ole="">
            <v:imagedata r:id="rId11" o:title=""/>
          </v:shape>
          <o:OLEObject Type="Embed" ProgID="Equation.3" ShapeID="_x0000_i1028" DrawAspect="Content" ObjectID="_1664698813" r:id="rId12"/>
        </w:object>
      </w:r>
      <w:r w:rsidRPr="00C14E4B">
        <w:rPr>
          <w:rFonts w:ascii="Calibri" w:hAnsi="Calibri" w:cs="Calibri"/>
        </w:rPr>
        <w:t xml:space="preserve">= </w:t>
      </w:r>
      <m:oMath>
        <m:r>
          <w:rPr>
            <w:rFonts w:ascii="Cambria Math" w:hAnsi="Calibri" w:cs="Calibri"/>
          </w:rPr>
          <m:t>2</m:t>
        </m:r>
        <m:r>
          <w:rPr>
            <w:rFonts w:ascii="Cambria Math" w:hAnsi="Calibri" w:cs="Calibri"/>
          </w:rPr>
          <m:t>52</m:t>
        </m:r>
        <m:r>
          <w:rPr>
            <w:rFonts w:ascii="Cambria Math" w:hAnsi="Calibri" w:cs="Calibri"/>
          </w:rPr>
          <m:t>±</m:t>
        </m:r>
        <m:r>
          <w:rPr>
            <w:rFonts w:ascii="Cambria Math" w:hAnsi="Calibri" w:cs="Calibri"/>
          </w:rPr>
          <m:t>1</m:t>
        </m:r>
        <m:r>
          <w:rPr>
            <w:rFonts w:ascii="Cambria Math" w:hAnsi="Calibri" w:cs="Calibri"/>
          </w:rPr>
          <m:t>.66</m:t>
        </m:r>
        <m:f>
          <m:fPr>
            <m:ctrlPr>
              <w:rPr>
                <w:rFonts w:ascii="Cambria Math" w:hAnsi="Calibri" w:cs="Calibri"/>
              </w:rPr>
            </m:ctrlPr>
          </m:fPr>
          <m:num>
            <m:r>
              <m:rPr>
                <m:nor/>
              </m:rPr>
              <w:rPr>
                <w:rFonts w:ascii="Cambria Math" w:hAnsi="Calibri" w:cs="Calibri"/>
              </w:rPr>
              <m:t>110</m:t>
            </m:r>
          </m:num>
          <m:den>
            <m:rad>
              <m:radPr>
                <m:degHide m:val="1"/>
                <m:ctrlPr>
                  <w:rPr>
                    <w:rFonts w:ascii="Cambria Math" w:hAnsi="Calibri" w:cs="Calibri"/>
                  </w:rPr>
                </m:ctrlPr>
              </m:radPr>
              <m:deg/>
              <m:e>
                <m:r>
                  <m:rPr>
                    <m:nor/>
                  </m:rPr>
                  <w:rPr>
                    <w:rFonts w:ascii="Cambria Math" w:hAnsi="Calibri" w:cs="Calibri"/>
                  </w:rPr>
                  <m:t>289</m:t>
                </m:r>
              </m:e>
            </m:rad>
            <m:ctrlPr>
              <w:rPr>
                <w:rFonts w:ascii="Cambria Math" w:hAnsi="Cambria Math" w:cs="Calibri"/>
                <w:i/>
              </w:rPr>
            </m:ctrlPr>
          </m:den>
        </m:f>
      </m:oMath>
      <w:r w:rsidRPr="00C14E4B">
        <w:rPr>
          <w:rFonts w:ascii="Calibri" w:hAnsi="Calibri" w:cs="Calibri"/>
        </w:rPr>
        <w:t>= 252±10.</w:t>
      </w:r>
      <w:r w:rsidR="00F2314A">
        <w:rPr>
          <w:rFonts w:ascii="Calibri" w:hAnsi="Calibri" w:cs="Calibri"/>
        </w:rPr>
        <w:t>7</w:t>
      </w:r>
      <w:r w:rsidRPr="00C14E4B">
        <w:rPr>
          <w:rFonts w:ascii="Calibri" w:hAnsi="Calibri" w:cs="Calibri"/>
        </w:rPr>
        <w:t>4.</w:t>
      </w:r>
    </w:p>
    <w:p w14:paraId="46B597D4" w14:textId="757AD366" w:rsidR="001414A9" w:rsidRPr="00C14E4B" w:rsidRDefault="00C14E4B" w:rsidP="001414A9">
      <w:pPr>
        <w:ind w:left="360"/>
        <w:jc w:val="both"/>
        <w:rPr>
          <w:rFonts w:ascii="Calibri" w:hAnsi="Calibri" w:cs="Calibri"/>
        </w:rPr>
      </w:pPr>
      <w:r w:rsidRPr="00C14E4B">
        <w:rPr>
          <w:rFonts w:ascii="Calibri" w:hAnsi="Calibri" w:cs="Calibri"/>
        </w:rPr>
        <w:t>Thus,</w:t>
      </w:r>
      <w:r w:rsidR="001414A9" w:rsidRPr="00C14E4B">
        <w:rPr>
          <w:rFonts w:ascii="Calibri" w:hAnsi="Calibri" w:cs="Calibri"/>
        </w:rPr>
        <w:t xml:space="preserve"> we can say with 90% certainty that the population mean amount that college students spent on textbooks this semester is between $241.</w:t>
      </w:r>
      <w:r w:rsidR="00F2314A">
        <w:rPr>
          <w:rFonts w:ascii="Calibri" w:hAnsi="Calibri" w:cs="Calibri"/>
        </w:rPr>
        <w:t>2</w:t>
      </w:r>
      <w:r w:rsidR="001414A9" w:rsidRPr="00C14E4B">
        <w:rPr>
          <w:rFonts w:ascii="Calibri" w:hAnsi="Calibri" w:cs="Calibri"/>
        </w:rPr>
        <w:t>6 and $262.</w:t>
      </w:r>
      <w:r w:rsidR="00F2314A">
        <w:rPr>
          <w:rFonts w:ascii="Calibri" w:hAnsi="Calibri" w:cs="Calibri"/>
        </w:rPr>
        <w:t>7</w:t>
      </w:r>
      <w:bookmarkStart w:id="0" w:name="_GoBack"/>
      <w:bookmarkEnd w:id="0"/>
      <w:r w:rsidR="001414A9" w:rsidRPr="00C14E4B">
        <w:rPr>
          <w:rFonts w:ascii="Calibri" w:hAnsi="Calibri" w:cs="Calibri"/>
        </w:rPr>
        <w:t>4.</w:t>
      </w:r>
    </w:p>
    <w:p w14:paraId="3F8E8B03" w14:textId="77777777" w:rsidR="001414A9" w:rsidRPr="00C14E4B" w:rsidRDefault="001414A9" w:rsidP="001414A9">
      <w:pPr>
        <w:ind w:left="360"/>
        <w:jc w:val="both"/>
        <w:rPr>
          <w:rFonts w:ascii="Calibri" w:hAnsi="Calibri" w:cs="Calibri"/>
        </w:rPr>
      </w:pPr>
    </w:p>
    <w:p w14:paraId="5A77DA9D" w14:textId="77777777" w:rsidR="00473F93" w:rsidRPr="00C14E4B" w:rsidRDefault="00473F93" w:rsidP="00BF18C7">
      <w:pPr>
        <w:numPr>
          <w:ilvl w:val="0"/>
          <w:numId w:val="4"/>
        </w:numPr>
        <w:jc w:val="both"/>
        <w:rPr>
          <w:rFonts w:ascii="Calibri" w:hAnsi="Calibri" w:cs="Calibri"/>
        </w:rPr>
      </w:pPr>
      <w:r w:rsidRPr="00C14E4B">
        <w:rPr>
          <w:rFonts w:ascii="Calibri" w:hAnsi="Calibri" w:cs="Calibri"/>
        </w:rPr>
        <w:t xml:space="preserve">I randomly sampled 200 left-handed people and 200 right-handed people and asked each of them whether they had been in a car accident in the past 12 months.  Among left-handed people, 10 had been in an accident in the past 12-months; among right-handed people, 20 had been in an accident in the past 12-months.  Construct </w:t>
      </w:r>
      <w:r w:rsidR="00FD63FD" w:rsidRPr="00C14E4B">
        <w:rPr>
          <w:rFonts w:ascii="Calibri" w:hAnsi="Calibri" w:cs="Calibri"/>
        </w:rPr>
        <w:t xml:space="preserve">and interpret </w:t>
      </w:r>
      <w:r w:rsidRPr="00C14E4B">
        <w:rPr>
          <w:rFonts w:ascii="Calibri" w:hAnsi="Calibri" w:cs="Calibri"/>
        </w:rPr>
        <w:t xml:space="preserve">a 95% confidence interval for the difference in the population proportions of left- and right-handed people who have been in car accidents in the past 12 months.  </w:t>
      </w:r>
      <w:r w:rsidRPr="00C14E4B">
        <w:rPr>
          <w:rFonts w:ascii="Calibri" w:hAnsi="Calibri" w:cs="Calibri"/>
          <w:i/>
        </w:rPr>
        <w:t>Show your work</w:t>
      </w:r>
      <w:r w:rsidR="003B5F8D" w:rsidRPr="00C14E4B">
        <w:rPr>
          <w:rFonts w:ascii="Calibri" w:hAnsi="Calibri" w:cs="Calibri"/>
        </w:rPr>
        <w:t>.</w:t>
      </w:r>
      <w:r w:rsidRPr="00C14E4B">
        <w:rPr>
          <w:rFonts w:ascii="Calibri" w:hAnsi="Calibri" w:cs="Calibri"/>
          <w:b/>
        </w:rPr>
        <w:t xml:space="preserve"> </w:t>
      </w:r>
    </w:p>
    <w:p w14:paraId="430AA1C9" w14:textId="77777777" w:rsidR="001414A9" w:rsidRPr="00C14E4B" w:rsidRDefault="001414A9" w:rsidP="001414A9">
      <w:pPr>
        <w:ind w:left="360"/>
        <w:jc w:val="both"/>
        <w:rPr>
          <w:rFonts w:ascii="Calibri" w:hAnsi="Calibri" w:cs="Calibri"/>
        </w:rPr>
      </w:pPr>
    </w:p>
    <w:p w14:paraId="09ED7351" w14:textId="77777777" w:rsidR="001414A9" w:rsidRPr="00C14E4B" w:rsidRDefault="001414A9" w:rsidP="001414A9">
      <w:pPr>
        <w:ind w:left="360"/>
        <w:jc w:val="both"/>
        <w:rPr>
          <w:rFonts w:ascii="Calibri" w:hAnsi="Calibri" w:cs="Calibri"/>
        </w:rPr>
      </w:pPr>
      <w:r w:rsidRPr="00C14E4B">
        <w:rPr>
          <w:rFonts w:ascii="Calibri" w:hAnsi="Calibri" w:cs="Calibri"/>
        </w:rPr>
        <w:t xml:space="preserve">ANSWER: </w:t>
      </w:r>
      <w:r w:rsidRPr="00C14E4B">
        <w:rPr>
          <w:rFonts w:ascii="Calibri" w:hAnsi="Calibri" w:cs="Calibri"/>
          <w:position w:val="-14"/>
        </w:rPr>
        <w:object w:dxaOrig="2100" w:dyaOrig="380" w14:anchorId="78257630">
          <v:shape id="_x0000_i1030" type="#_x0000_t75" style="width:105pt;height:19pt" o:ole="">
            <v:imagedata r:id="rId13" o:title=""/>
          </v:shape>
          <o:OLEObject Type="Embed" ProgID="Equation.3" ShapeID="_x0000_i1030" DrawAspect="Content" ObjectID="_1664698814" r:id="rId14"/>
        </w:object>
      </w:r>
      <w:r w:rsidRPr="00C14E4B">
        <w:rPr>
          <w:rFonts w:ascii="Calibri" w:hAnsi="Calibri" w:cs="Calibri"/>
        </w:rPr>
        <w:t xml:space="preserve">; </w:t>
      </w:r>
      <w:r w:rsidRPr="00C14E4B">
        <w:rPr>
          <w:rFonts w:ascii="Calibri" w:hAnsi="Calibri" w:cs="Calibri"/>
          <w:position w:val="-14"/>
        </w:rPr>
        <w:object w:dxaOrig="2220" w:dyaOrig="380" w14:anchorId="5034164F">
          <v:shape id="_x0000_i1031" type="#_x0000_t75" style="width:111pt;height:19pt" o:ole="">
            <v:imagedata r:id="rId15" o:title=""/>
          </v:shape>
          <o:OLEObject Type="Embed" ProgID="Equation.3" ShapeID="_x0000_i1031" DrawAspect="Content" ObjectID="_1664698815" r:id="rId16"/>
        </w:object>
      </w:r>
    </w:p>
    <w:p w14:paraId="756D8EFD" w14:textId="77777777" w:rsidR="001414A9" w:rsidRPr="00C14E4B" w:rsidRDefault="001414A9" w:rsidP="001414A9">
      <w:pPr>
        <w:ind w:left="360"/>
        <w:jc w:val="both"/>
        <w:rPr>
          <w:rFonts w:ascii="Calibri" w:hAnsi="Calibri" w:cs="Calibri"/>
        </w:rPr>
      </w:pPr>
      <w:r w:rsidRPr="00C14E4B">
        <w:rPr>
          <w:rFonts w:ascii="Calibri" w:hAnsi="Calibri" w:cs="Calibri"/>
          <w:position w:val="-32"/>
        </w:rPr>
        <w:object w:dxaOrig="3580" w:dyaOrig="760" w14:anchorId="7948ACBD">
          <v:shape id="_x0000_i1032" type="#_x0000_t75" style="width:179pt;height:38pt" o:ole="">
            <v:imagedata r:id="rId17" o:title=""/>
          </v:shape>
          <o:OLEObject Type="Embed" ProgID="Equation.3" ShapeID="_x0000_i1032" DrawAspect="Content" ObjectID="_1664698816" r:id="rId18"/>
        </w:object>
      </w:r>
    </w:p>
    <w:p w14:paraId="07137254" w14:textId="77777777" w:rsidR="001414A9" w:rsidRPr="00C14E4B" w:rsidRDefault="001414A9" w:rsidP="001414A9">
      <w:pPr>
        <w:ind w:left="360"/>
        <w:jc w:val="both"/>
        <w:rPr>
          <w:rFonts w:ascii="Calibri" w:hAnsi="Calibri" w:cs="Calibri"/>
        </w:rPr>
      </w:pPr>
      <w:r w:rsidRPr="00C14E4B">
        <w:rPr>
          <w:rFonts w:ascii="Calibri" w:hAnsi="Calibri" w:cs="Calibri"/>
          <w:position w:val="-34"/>
        </w:rPr>
        <w:object w:dxaOrig="4819" w:dyaOrig="800" w14:anchorId="7417B8E8">
          <v:shape id="_x0000_i1033" type="#_x0000_t75" style="width:241pt;height:40pt" o:ole="">
            <v:imagedata r:id="rId19" o:title=""/>
          </v:shape>
          <o:OLEObject Type="Embed" ProgID="Equation.3" ShapeID="_x0000_i1033" DrawAspect="Content" ObjectID="_1664698817" r:id="rId20"/>
        </w:object>
      </w:r>
    </w:p>
    <w:p w14:paraId="1015C215" w14:textId="77777777" w:rsidR="001414A9" w:rsidRPr="00C14E4B" w:rsidRDefault="001414A9" w:rsidP="001414A9">
      <w:pPr>
        <w:ind w:left="720"/>
        <w:jc w:val="both"/>
        <w:rPr>
          <w:rFonts w:ascii="Calibri" w:hAnsi="Calibri" w:cs="Calibri"/>
        </w:rPr>
      </w:pPr>
    </w:p>
    <w:p w14:paraId="2DC350A2" w14:textId="77777777" w:rsidR="001414A9" w:rsidRPr="00C14E4B" w:rsidRDefault="001414A9" w:rsidP="001414A9">
      <w:pPr>
        <w:ind w:left="360"/>
        <w:jc w:val="both"/>
        <w:rPr>
          <w:rFonts w:ascii="Calibri" w:hAnsi="Calibri" w:cs="Calibri"/>
        </w:rPr>
      </w:pPr>
      <w:r w:rsidRPr="00C14E4B">
        <w:rPr>
          <w:rFonts w:ascii="Calibri" w:hAnsi="Calibri" w:cs="Calibri"/>
          <w:position w:val="-26"/>
        </w:rPr>
        <w:object w:dxaOrig="9320" w:dyaOrig="700" w14:anchorId="4D1D8C00">
          <v:shape id="_x0000_i1034" type="#_x0000_t75" style="width:466pt;height:35pt" o:ole="">
            <v:imagedata r:id="rId21" o:title=""/>
          </v:shape>
          <o:OLEObject Type="Embed" ProgID="Equation.3" ShapeID="_x0000_i1034" DrawAspect="Content" ObjectID="_1664698818" r:id="rId22"/>
        </w:object>
      </w:r>
    </w:p>
    <w:p w14:paraId="38F928C0" w14:textId="77777777" w:rsidR="001414A9" w:rsidRPr="00C14E4B" w:rsidRDefault="001414A9" w:rsidP="001414A9">
      <w:pPr>
        <w:ind w:left="360"/>
        <w:jc w:val="both"/>
        <w:rPr>
          <w:rFonts w:ascii="Calibri" w:hAnsi="Calibri" w:cs="Calibri"/>
        </w:rPr>
      </w:pPr>
      <w:r w:rsidRPr="00C14E4B">
        <w:rPr>
          <w:rFonts w:ascii="Calibri" w:hAnsi="Calibri" w:cs="Calibri"/>
        </w:rPr>
        <w:lastRenderedPageBreak/>
        <w:t>So, we are 95% certain that the difference in the population is within the range -0.101 to 0.001</w:t>
      </w:r>
    </w:p>
    <w:p w14:paraId="499D15AE" w14:textId="77777777" w:rsidR="00C14E4B" w:rsidRPr="00C14E4B" w:rsidRDefault="00C14E4B" w:rsidP="001414A9">
      <w:pPr>
        <w:ind w:left="360"/>
        <w:jc w:val="both"/>
        <w:rPr>
          <w:rFonts w:ascii="Calibri" w:hAnsi="Calibri" w:cs="Calibri"/>
        </w:rPr>
      </w:pPr>
    </w:p>
    <w:p w14:paraId="2A559C70" w14:textId="77777777" w:rsidR="00C14E4B" w:rsidRDefault="00C14E4B" w:rsidP="00C14E4B">
      <w:pPr>
        <w:numPr>
          <w:ilvl w:val="0"/>
          <w:numId w:val="4"/>
        </w:numPr>
      </w:pPr>
      <w:r>
        <w:t xml:space="preserve">You take a random sample from some population and form a 96% confidence interval for the population mean, </w:t>
      </w:r>
      <w:r>
        <w:sym w:font="Symbol" w:char="F06D"/>
      </w:r>
      <w:r>
        <w:sym w:font="Symbol" w:char="F02E"/>
      </w:r>
      <w:r>
        <w:sym w:font="Symbol" w:char="F020"/>
      </w:r>
      <w:r>
        <w:t xml:space="preserve">Which quantity is guaranteed to be in the confidence interval you construct? </w:t>
      </w:r>
    </w:p>
    <w:p w14:paraId="315F4191" w14:textId="77777777" w:rsidR="00C14E4B" w:rsidRDefault="00C14E4B" w:rsidP="00C14E4B">
      <w:pPr>
        <w:ind w:left="360"/>
      </w:pPr>
    </w:p>
    <w:p w14:paraId="2E631917" w14:textId="77777777" w:rsidR="00C14E4B" w:rsidRDefault="00C14E4B" w:rsidP="00C14E4B">
      <w:pPr>
        <w:ind w:left="360"/>
      </w:pPr>
      <w:r>
        <w:t xml:space="preserve">a) 0 </w:t>
      </w:r>
    </w:p>
    <w:p w14:paraId="2AC650C9" w14:textId="77777777" w:rsidR="00C14E4B" w:rsidRDefault="00C14E4B" w:rsidP="00C14E4B">
      <w:pPr>
        <w:ind w:left="360"/>
      </w:pPr>
      <w:r>
        <w:t>b) The population mean</w:t>
      </w:r>
    </w:p>
    <w:p w14:paraId="15160929" w14:textId="77777777" w:rsidR="00C14E4B" w:rsidRDefault="00C14E4B" w:rsidP="00C14E4B">
      <w:pPr>
        <w:ind w:left="360"/>
      </w:pPr>
      <w:r w:rsidRPr="00C14E4B">
        <w:rPr>
          <w:highlight w:val="yellow"/>
        </w:rPr>
        <w:t>c) The sample mean</w:t>
      </w:r>
    </w:p>
    <w:p w14:paraId="096A3114" w14:textId="77777777" w:rsidR="00C14E4B" w:rsidRDefault="00C14E4B" w:rsidP="00C14E4B">
      <w:pPr>
        <w:ind w:left="360"/>
      </w:pPr>
      <w:r>
        <w:t>d) .96</w:t>
      </w:r>
    </w:p>
    <w:p w14:paraId="49E9952C" w14:textId="77777777" w:rsidR="00C14E4B" w:rsidRDefault="00C14E4B" w:rsidP="00C14E4B"/>
    <w:p w14:paraId="210C88B6" w14:textId="77777777" w:rsidR="00C14E4B" w:rsidRDefault="00C14E4B" w:rsidP="00C14E4B">
      <w:pPr>
        <w:numPr>
          <w:ilvl w:val="0"/>
          <w:numId w:val="4"/>
        </w:numPr>
      </w:pPr>
      <w:r>
        <w:t xml:space="preserve">Decreasing the sample size, while holding the confidence level the same, will do what to the length of your confidence interval? </w:t>
      </w:r>
    </w:p>
    <w:p w14:paraId="78E56BC8" w14:textId="77777777" w:rsidR="00C14E4B" w:rsidRDefault="00C14E4B" w:rsidP="00C14E4B">
      <w:pPr>
        <w:ind w:left="360"/>
      </w:pPr>
    </w:p>
    <w:p w14:paraId="1464C44E" w14:textId="77777777" w:rsidR="00C14E4B" w:rsidRDefault="00C14E4B" w:rsidP="00C14E4B">
      <w:pPr>
        <w:ind w:left="720"/>
      </w:pPr>
      <w:r w:rsidRPr="00C14E4B">
        <w:rPr>
          <w:highlight w:val="yellow"/>
        </w:rPr>
        <w:t>a) make it bigger</w:t>
      </w:r>
      <w:r>
        <w:t xml:space="preserve"> </w:t>
      </w:r>
    </w:p>
    <w:p w14:paraId="78CBA67F" w14:textId="77777777" w:rsidR="00C14E4B" w:rsidRDefault="00C14E4B" w:rsidP="00C14E4B">
      <w:pPr>
        <w:ind w:left="720"/>
      </w:pPr>
      <w:r>
        <w:t xml:space="preserve">b) make it smaller </w:t>
      </w:r>
    </w:p>
    <w:p w14:paraId="37BF3EE3" w14:textId="77777777" w:rsidR="00C14E4B" w:rsidRDefault="00C14E4B" w:rsidP="00C14E4B">
      <w:pPr>
        <w:ind w:left="720"/>
      </w:pPr>
      <w:r>
        <w:t xml:space="preserve">c) it will stay the same </w:t>
      </w:r>
    </w:p>
    <w:p w14:paraId="3EDC61E8" w14:textId="77777777" w:rsidR="00C14E4B" w:rsidRDefault="00C14E4B" w:rsidP="00C14E4B">
      <w:pPr>
        <w:ind w:left="720"/>
      </w:pPr>
      <w:r>
        <w:t>d) cannot be determined from the given information</w:t>
      </w:r>
    </w:p>
    <w:p w14:paraId="27A4DA26" w14:textId="77777777" w:rsidR="00C14E4B" w:rsidRDefault="00C14E4B" w:rsidP="00C14E4B"/>
    <w:p w14:paraId="7A51A79D" w14:textId="77777777" w:rsidR="00C14E4B" w:rsidRDefault="00C14E4B" w:rsidP="00C14E4B">
      <w:pPr>
        <w:numPr>
          <w:ilvl w:val="0"/>
          <w:numId w:val="4"/>
        </w:numPr>
      </w:pPr>
      <w:r>
        <w:t xml:space="preserve">Decreasing the confidence level, while holding the sample size the same, will do what to the length of your confidence interval? </w:t>
      </w:r>
    </w:p>
    <w:p w14:paraId="29981AA3" w14:textId="77777777" w:rsidR="00C14E4B" w:rsidRDefault="00C14E4B" w:rsidP="00C14E4B">
      <w:pPr>
        <w:ind w:left="360"/>
      </w:pPr>
    </w:p>
    <w:p w14:paraId="4B42A892" w14:textId="77777777" w:rsidR="00C14E4B" w:rsidRDefault="00C14E4B" w:rsidP="00C14E4B">
      <w:pPr>
        <w:ind w:left="720"/>
      </w:pPr>
      <w:r>
        <w:t xml:space="preserve">a) make it bigger </w:t>
      </w:r>
    </w:p>
    <w:p w14:paraId="5749BC35" w14:textId="77777777" w:rsidR="00C14E4B" w:rsidRDefault="00C14E4B" w:rsidP="00C14E4B">
      <w:pPr>
        <w:ind w:left="720"/>
      </w:pPr>
      <w:r w:rsidRPr="00C14E4B">
        <w:rPr>
          <w:highlight w:val="yellow"/>
        </w:rPr>
        <w:t>b) make it smaller</w:t>
      </w:r>
      <w:r>
        <w:t xml:space="preserve"> </w:t>
      </w:r>
    </w:p>
    <w:p w14:paraId="42C62EEC" w14:textId="77777777" w:rsidR="00C14E4B" w:rsidRDefault="00C14E4B" w:rsidP="00C14E4B">
      <w:pPr>
        <w:ind w:left="720"/>
      </w:pPr>
      <w:r>
        <w:t xml:space="preserve">c) it will stay the same </w:t>
      </w:r>
    </w:p>
    <w:p w14:paraId="4802DC44" w14:textId="77777777" w:rsidR="00C14E4B" w:rsidRDefault="00C14E4B" w:rsidP="00C14E4B">
      <w:pPr>
        <w:ind w:left="720"/>
      </w:pPr>
      <w:r>
        <w:t>d) cannot be determined from the given information</w:t>
      </w:r>
    </w:p>
    <w:p w14:paraId="30C8EFF3" w14:textId="77777777" w:rsidR="00C14E4B" w:rsidRDefault="00C14E4B" w:rsidP="00C14E4B"/>
    <w:p w14:paraId="27AA0F8D" w14:textId="77777777" w:rsidR="00C14E4B" w:rsidRDefault="00C14E4B" w:rsidP="00C14E4B">
      <w:pPr>
        <w:numPr>
          <w:ilvl w:val="0"/>
          <w:numId w:val="4"/>
        </w:numPr>
      </w:pPr>
      <w:r>
        <w:t xml:space="preserve">If you increase the sample size and confidence level at the same time, what will happen to the length of your confidence interval? </w:t>
      </w:r>
    </w:p>
    <w:p w14:paraId="422358A2" w14:textId="77777777" w:rsidR="00C14E4B" w:rsidRDefault="00C14E4B" w:rsidP="00C14E4B">
      <w:pPr>
        <w:ind w:left="360"/>
      </w:pPr>
    </w:p>
    <w:p w14:paraId="610C1278" w14:textId="77777777" w:rsidR="00C14E4B" w:rsidRDefault="00C14E4B" w:rsidP="00C14E4B">
      <w:pPr>
        <w:ind w:left="720"/>
      </w:pPr>
      <w:r>
        <w:t xml:space="preserve">a) make it bigger </w:t>
      </w:r>
    </w:p>
    <w:p w14:paraId="272D7AB5" w14:textId="77777777" w:rsidR="00C14E4B" w:rsidRDefault="00C14E4B" w:rsidP="00C14E4B">
      <w:pPr>
        <w:ind w:left="720"/>
      </w:pPr>
      <w:r>
        <w:t xml:space="preserve">b) make it smaller </w:t>
      </w:r>
    </w:p>
    <w:p w14:paraId="16C947ED" w14:textId="77777777" w:rsidR="00C14E4B" w:rsidRDefault="00C14E4B" w:rsidP="00C14E4B">
      <w:pPr>
        <w:ind w:left="720"/>
      </w:pPr>
      <w:r>
        <w:t xml:space="preserve">c) it will stay the same </w:t>
      </w:r>
    </w:p>
    <w:p w14:paraId="42D8FE3A" w14:textId="77777777" w:rsidR="00C14E4B" w:rsidRDefault="00C14E4B" w:rsidP="00C14E4B">
      <w:pPr>
        <w:ind w:left="720"/>
      </w:pPr>
      <w:r w:rsidRPr="00C14E4B">
        <w:rPr>
          <w:highlight w:val="yellow"/>
        </w:rPr>
        <w:t>d) cannot be determined from the given information</w:t>
      </w:r>
    </w:p>
    <w:p w14:paraId="199DDA94" w14:textId="77777777" w:rsidR="00C14E4B" w:rsidRDefault="00C14E4B" w:rsidP="00C14E4B"/>
    <w:p w14:paraId="57D71BA2" w14:textId="77777777" w:rsidR="00C14E4B" w:rsidRDefault="00C14E4B" w:rsidP="00C14E4B">
      <w:pPr>
        <w:numPr>
          <w:ilvl w:val="0"/>
          <w:numId w:val="4"/>
        </w:numPr>
      </w:pPr>
      <w:r>
        <w:t xml:space="preserve">What should be the value of Z used in a 93% confidence interval? </w:t>
      </w:r>
    </w:p>
    <w:p w14:paraId="724BF4B5" w14:textId="77777777" w:rsidR="00C14E4B" w:rsidRDefault="00C14E4B" w:rsidP="00C14E4B">
      <w:pPr>
        <w:ind w:left="360"/>
      </w:pPr>
    </w:p>
    <w:p w14:paraId="66F7C24E" w14:textId="77777777" w:rsidR="00C14E4B" w:rsidRDefault="00C14E4B" w:rsidP="00C14E4B">
      <w:pPr>
        <w:ind w:left="720"/>
      </w:pPr>
      <w:r>
        <w:t xml:space="preserve">a) 2.70 </w:t>
      </w:r>
    </w:p>
    <w:p w14:paraId="49E62298" w14:textId="77777777" w:rsidR="00C14E4B" w:rsidRDefault="00C14E4B" w:rsidP="00C14E4B">
      <w:pPr>
        <w:ind w:left="720"/>
      </w:pPr>
      <w:r>
        <w:t xml:space="preserve">b) 1.40 </w:t>
      </w:r>
    </w:p>
    <w:p w14:paraId="1CCA0F84" w14:textId="77777777" w:rsidR="00C14E4B" w:rsidRDefault="00C14E4B" w:rsidP="00C14E4B">
      <w:pPr>
        <w:ind w:left="720"/>
      </w:pPr>
      <w:r w:rsidRPr="00C14E4B">
        <w:rPr>
          <w:highlight w:val="yellow"/>
        </w:rPr>
        <w:t>c) 1.81</w:t>
      </w:r>
      <w:r>
        <w:t xml:space="preserve"> </w:t>
      </w:r>
    </w:p>
    <w:p w14:paraId="0EC1FCD2" w14:textId="77777777" w:rsidR="00C14E4B" w:rsidRDefault="00C14E4B" w:rsidP="00C14E4B">
      <w:pPr>
        <w:ind w:left="720"/>
      </w:pPr>
      <w:r>
        <w:t>d) 1.89</w:t>
      </w:r>
    </w:p>
    <w:p w14:paraId="430CAACD" w14:textId="77777777" w:rsidR="00C14E4B" w:rsidRDefault="00C14E4B" w:rsidP="00C14E4B"/>
    <w:p w14:paraId="5801623F" w14:textId="77777777" w:rsidR="00C14E4B" w:rsidRDefault="00C14E4B" w:rsidP="00C14E4B">
      <w:pPr>
        <w:numPr>
          <w:ilvl w:val="0"/>
          <w:numId w:val="6"/>
        </w:numPr>
      </w:pPr>
      <w:r>
        <w:t xml:space="preserve">A 95% confidence interval for the mean number of televisions per American household ranges from 1.15 to 4.20. For each of the following statements about the above confidence interval, choose true or false. </w:t>
      </w:r>
    </w:p>
    <w:p w14:paraId="4822FAAE" w14:textId="77777777" w:rsidR="00C14E4B" w:rsidRDefault="00C14E4B" w:rsidP="00C14E4B">
      <w:pPr>
        <w:ind w:left="360"/>
      </w:pPr>
    </w:p>
    <w:p w14:paraId="00F7BF5B" w14:textId="77777777" w:rsidR="00C14E4B" w:rsidRDefault="00C14E4B" w:rsidP="00C14E4B">
      <w:pPr>
        <w:numPr>
          <w:ilvl w:val="1"/>
          <w:numId w:val="7"/>
        </w:numPr>
      </w:pPr>
      <w:r>
        <w:t xml:space="preserve">The probability that </w:t>
      </w:r>
      <w:r>
        <w:sym w:font="Symbol" w:char="F06D"/>
      </w:r>
      <w:r>
        <w:t xml:space="preserve"> is between 1.15 and 4.20 is .95. </w:t>
      </w:r>
      <w:r w:rsidRPr="00C14E4B">
        <w:rPr>
          <w:color w:val="FF0000"/>
        </w:rPr>
        <w:t>TRUE</w:t>
      </w:r>
    </w:p>
    <w:p w14:paraId="3B74A6E1" w14:textId="77777777" w:rsidR="00C14E4B" w:rsidRDefault="00C14E4B" w:rsidP="00C14E4B">
      <w:pPr>
        <w:numPr>
          <w:ilvl w:val="1"/>
          <w:numId w:val="7"/>
        </w:numPr>
      </w:pPr>
      <w:r>
        <w:t xml:space="preserve">We are 95% confident that the true mean number of televisions per American household is between 1.15 and 4.20. </w:t>
      </w:r>
      <w:r w:rsidRPr="00C14E4B">
        <w:rPr>
          <w:color w:val="FF0000"/>
        </w:rPr>
        <w:t>TRUE</w:t>
      </w:r>
    </w:p>
    <w:p w14:paraId="0532CEA6" w14:textId="77777777" w:rsidR="00C14E4B" w:rsidRDefault="00C14E4B" w:rsidP="00C14E4B">
      <w:pPr>
        <w:numPr>
          <w:ilvl w:val="1"/>
          <w:numId w:val="7"/>
        </w:numPr>
      </w:pPr>
      <w:r>
        <w:t xml:space="preserve">95% of all samples should have x-bars between 1.15 and 4.20. </w:t>
      </w:r>
      <w:r w:rsidRPr="00C14E4B">
        <w:rPr>
          <w:color w:val="FF0000"/>
        </w:rPr>
        <w:t>TRUE</w:t>
      </w:r>
    </w:p>
    <w:p w14:paraId="092E6B22" w14:textId="77777777" w:rsidR="00C14E4B" w:rsidRDefault="00C14E4B" w:rsidP="00C14E4B">
      <w:pPr>
        <w:numPr>
          <w:ilvl w:val="1"/>
          <w:numId w:val="7"/>
        </w:numPr>
      </w:pPr>
      <w:r>
        <w:t xml:space="preserve">95% of all American households have between 1.15 and 4.20 televisions. </w:t>
      </w:r>
      <w:r w:rsidRPr="00C14E4B">
        <w:rPr>
          <w:color w:val="FF0000"/>
        </w:rPr>
        <w:t>FALSE</w:t>
      </w:r>
    </w:p>
    <w:p w14:paraId="54D0AD00" w14:textId="77777777" w:rsidR="00C14E4B" w:rsidRDefault="00C14E4B" w:rsidP="00C14E4B">
      <w:pPr>
        <w:numPr>
          <w:ilvl w:val="1"/>
          <w:numId w:val="7"/>
        </w:numPr>
      </w:pPr>
      <w:r>
        <w:t xml:space="preserve">Of 100 intervals calculated the same way (95%), we expect 95 of them to capture the population mean. </w:t>
      </w:r>
      <w:r w:rsidRPr="00C14E4B">
        <w:rPr>
          <w:color w:val="FF0000"/>
        </w:rPr>
        <w:t>TRUE</w:t>
      </w:r>
    </w:p>
    <w:p w14:paraId="6489B4EF" w14:textId="77777777" w:rsidR="00C14E4B" w:rsidRDefault="00C14E4B" w:rsidP="00C14E4B">
      <w:pPr>
        <w:numPr>
          <w:ilvl w:val="1"/>
          <w:numId w:val="7"/>
        </w:numPr>
      </w:pPr>
      <w:r>
        <w:t xml:space="preserve">Of 100 intervals calculated the same way (95%), we expect 100 of them to capture the sample mean. </w:t>
      </w:r>
      <w:r w:rsidRPr="00C14E4B">
        <w:rPr>
          <w:color w:val="FF0000"/>
        </w:rPr>
        <w:t>FALSE</w:t>
      </w:r>
    </w:p>
    <w:p w14:paraId="11EF3029" w14:textId="77777777" w:rsidR="00C14E4B" w:rsidRDefault="00C14E4B" w:rsidP="00C14E4B"/>
    <w:p w14:paraId="201747A0" w14:textId="77777777" w:rsidR="00C14E4B" w:rsidRPr="00C14E4B" w:rsidRDefault="00C14E4B" w:rsidP="00C14E4B">
      <w:pPr>
        <w:jc w:val="both"/>
        <w:rPr>
          <w:rFonts w:ascii="Calibri" w:hAnsi="Calibri" w:cs="Calibri"/>
        </w:rPr>
      </w:pPr>
    </w:p>
    <w:sectPr w:rsidR="00C14E4B" w:rsidRPr="00C14E4B" w:rsidSect="00135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800"/>
    <w:multiLevelType w:val="multilevel"/>
    <w:tmpl w:val="FE4C5C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770AA5"/>
    <w:multiLevelType w:val="hybridMultilevel"/>
    <w:tmpl w:val="FCD4192C"/>
    <w:lvl w:ilvl="0" w:tplc="151C363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7207B4"/>
    <w:multiLevelType w:val="hybridMultilevel"/>
    <w:tmpl w:val="8B3E725E"/>
    <w:lvl w:ilvl="0" w:tplc="0409000F">
      <w:start w:val="1"/>
      <w:numFmt w:val="decimal"/>
      <w:lvlText w:val="%1."/>
      <w:lvlJc w:val="left"/>
      <w:pPr>
        <w:tabs>
          <w:tab w:val="num" w:pos="360"/>
        </w:tabs>
        <w:ind w:left="360" w:hanging="360"/>
      </w:pPr>
      <w:rPr>
        <w:rFonts w:hint="default"/>
      </w:rPr>
    </w:lvl>
    <w:lvl w:ilvl="1" w:tplc="FE1E7F74">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3C55C2D"/>
    <w:multiLevelType w:val="hybridMultilevel"/>
    <w:tmpl w:val="2D7693F6"/>
    <w:lvl w:ilvl="0" w:tplc="0409000F">
      <w:start w:val="1"/>
      <w:numFmt w:val="decimal"/>
      <w:lvlText w:val="%1."/>
      <w:lvlJc w:val="left"/>
      <w:pPr>
        <w:tabs>
          <w:tab w:val="num" w:pos="360"/>
        </w:tabs>
        <w:ind w:left="360" w:hanging="360"/>
      </w:pPr>
      <w:rPr>
        <w:rFonts w:hint="default"/>
      </w:rPr>
    </w:lvl>
    <w:lvl w:ilvl="1" w:tplc="FE1E7F74">
      <w:start w:val="1"/>
      <w:numFmt w:val="lowerLetter"/>
      <w:lvlText w:val="%2."/>
      <w:lvlJc w:val="left"/>
      <w:pPr>
        <w:tabs>
          <w:tab w:val="num" w:pos="720"/>
        </w:tabs>
        <w:ind w:left="720" w:hanging="360"/>
      </w:pPr>
      <w:rPr>
        <w:rFonts w:hint="default"/>
      </w:rPr>
    </w:lvl>
    <w:lvl w:ilvl="2" w:tplc="DDEAE422">
      <w:start w:val="1"/>
      <w:numFmt w:val="low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74E3CCD"/>
    <w:multiLevelType w:val="hybridMultilevel"/>
    <w:tmpl w:val="4EEC0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2468B9"/>
    <w:multiLevelType w:val="hybridMultilevel"/>
    <w:tmpl w:val="7D72FA4A"/>
    <w:lvl w:ilvl="0" w:tplc="151C363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4541E3"/>
    <w:multiLevelType w:val="hybridMultilevel"/>
    <w:tmpl w:val="D2849BE8"/>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720"/>
        </w:tabs>
        <w:ind w:left="720" w:hanging="360"/>
      </w:pPr>
      <w:rPr>
        <w:rFonts w:hint="default"/>
      </w:rPr>
    </w:lvl>
    <w:lvl w:ilvl="2" w:tplc="DDEAE422">
      <w:start w:val="1"/>
      <w:numFmt w:val="low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0"/>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0E7"/>
    <w:rsid w:val="0000070B"/>
    <w:rsid w:val="000007AA"/>
    <w:rsid w:val="00002846"/>
    <w:rsid w:val="00003DD7"/>
    <w:rsid w:val="0000416F"/>
    <w:rsid w:val="0000464A"/>
    <w:rsid w:val="00006D9F"/>
    <w:rsid w:val="000072BA"/>
    <w:rsid w:val="000103EB"/>
    <w:rsid w:val="00010810"/>
    <w:rsid w:val="000129CC"/>
    <w:rsid w:val="00012B4D"/>
    <w:rsid w:val="00016441"/>
    <w:rsid w:val="000164AA"/>
    <w:rsid w:val="0001735A"/>
    <w:rsid w:val="00017C57"/>
    <w:rsid w:val="0002016E"/>
    <w:rsid w:val="00020818"/>
    <w:rsid w:val="00021AB8"/>
    <w:rsid w:val="00022731"/>
    <w:rsid w:val="00022C2D"/>
    <w:rsid w:val="00023F05"/>
    <w:rsid w:val="000241DB"/>
    <w:rsid w:val="00024957"/>
    <w:rsid w:val="00024E42"/>
    <w:rsid w:val="000256B6"/>
    <w:rsid w:val="00031942"/>
    <w:rsid w:val="00032048"/>
    <w:rsid w:val="000340F4"/>
    <w:rsid w:val="0003490C"/>
    <w:rsid w:val="000374C4"/>
    <w:rsid w:val="00040635"/>
    <w:rsid w:val="000417FF"/>
    <w:rsid w:val="00042294"/>
    <w:rsid w:val="000425F6"/>
    <w:rsid w:val="00043C29"/>
    <w:rsid w:val="00044CBD"/>
    <w:rsid w:val="00046209"/>
    <w:rsid w:val="000465E8"/>
    <w:rsid w:val="000469A6"/>
    <w:rsid w:val="000509F8"/>
    <w:rsid w:val="00050ECD"/>
    <w:rsid w:val="000510E7"/>
    <w:rsid w:val="00051294"/>
    <w:rsid w:val="00052199"/>
    <w:rsid w:val="0005433C"/>
    <w:rsid w:val="00054BF9"/>
    <w:rsid w:val="0005655D"/>
    <w:rsid w:val="00056AF4"/>
    <w:rsid w:val="00057057"/>
    <w:rsid w:val="0006072F"/>
    <w:rsid w:val="000607FB"/>
    <w:rsid w:val="00062DAA"/>
    <w:rsid w:val="000641F5"/>
    <w:rsid w:val="0006423A"/>
    <w:rsid w:val="0006524D"/>
    <w:rsid w:val="00065BD4"/>
    <w:rsid w:val="0006649B"/>
    <w:rsid w:val="00066840"/>
    <w:rsid w:val="000676E1"/>
    <w:rsid w:val="000678FE"/>
    <w:rsid w:val="00067EEA"/>
    <w:rsid w:val="00071A90"/>
    <w:rsid w:val="00074620"/>
    <w:rsid w:val="00075F80"/>
    <w:rsid w:val="0007624B"/>
    <w:rsid w:val="0007653B"/>
    <w:rsid w:val="00076960"/>
    <w:rsid w:val="000773CF"/>
    <w:rsid w:val="00077E31"/>
    <w:rsid w:val="0008022C"/>
    <w:rsid w:val="00080828"/>
    <w:rsid w:val="00082560"/>
    <w:rsid w:val="00082CA3"/>
    <w:rsid w:val="00085C6E"/>
    <w:rsid w:val="00086137"/>
    <w:rsid w:val="000866B8"/>
    <w:rsid w:val="00087F6F"/>
    <w:rsid w:val="00090DA2"/>
    <w:rsid w:val="000929B5"/>
    <w:rsid w:val="0009339B"/>
    <w:rsid w:val="00093630"/>
    <w:rsid w:val="00093DA4"/>
    <w:rsid w:val="0009422C"/>
    <w:rsid w:val="00094480"/>
    <w:rsid w:val="00094F38"/>
    <w:rsid w:val="00094F42"/>
    <w:rsid w:val="00095C86"/>
    <w:rsid w:val="00096367"/>
    <w:rsid w:val="000963E7"/>
    <w:rsid w:val="000968B3"/>
    <w:rsid w:val="00096D8E"/>
    <w:rsid w:val="000A01CA"/>
    <w:rsid w:val="000A0DE5"/>
    <w:rsid w:val="000A2C03"/>
    <w:rsid w:val="000A5C3A"/>
    <w:rsid w:val="000A6377"/>
    <w:rsid w:val="000A714D"/>
    <w:rsid w:val="000A764F"/>
    <w:rsid w:val="000B1906"/>
    <w:rsid w:val="000B27D3"/>
    <w:rsid w:val="000B35C8"/>
    <w:rsid w:val="000B57CE"/>
    <w:rsid w:val="000B619A"/>
    <w:rsid w:val="000B7A45"/>
    <w:rsid w:val="000B7C64"/>
    <w:rsid w:val="000B7DE2"/>
    <w:rsid w:val="000C11B4"/>
    <w:rsid w:val="000C157C"/>
    <w:rsid w:val="000C2851"/>
    <w:rsid w:val="000C28D7"/>
    <w:rsid w:val="000C2A28"/>
    <w:rsid w:val="000C367E"/>
    <w:rsid w:val="000C3735"/>
    <w:rsid w:val="000C3A07"/>
    <w:rsid w:val="000C4F98"/>
    <w:rsid w:val="000C544D"/>
    <w:rsid w:val="000C5AF4"/>
    <w:rsid w:val="000C6194"/>
    <w:rsid w:val="000C626B"/>
    <w:rsid w:val="000C6756"/>
    <w:rsid w:val="000C7B6B"/>
    <w:rsid w:val="000D0564"/>
    <w:rsid w:val="000D0583"/>
    <w:rsid w:val="000D0812"/>
    <w:rsid w:val="000D0EBF"/>
    <w:rsid w:val="000D129D"/>
    <w:rsid w:val="000D1CF2"/>
    <w:rsid w:val="000D3132"/>
    <w:rsid w:val="000D4E0C"/>
    <w:rsid w:val="000D5E61"/>
    <w:rsid w:val="000D6B20"/>
    <w:rsid w:val="000E297A"/>
    <w:rsid w:val="000E2F4D"/>
    <w:rsid w:val="000E6091"/>
    <w:rsid w:val="000E65C5"/>
    <w:rsid w:val="000E6FEA"/>
    <w:rsid w:val="000E732E"/>
    <w:rsid w:val="000E7D11"/>
    <w:rsid w:val="000F1CF3"/>
    <w:rsid w:val="000F2314"/>
    <w:rsid w:val="000F4DC8"/>
    <w:rsid w:val="000F5651"/>
    <w:rsid w:val="000F6EF6"/>
    <w:rsid w:val="000F7E45"/>
    <w:rsid w:val="00100D78"/>
    <w:rsid w:val="00100FBF"/>
    <w:rsid w:val="001023E9"/>
    <w:rsid w:val="00103F12"/>
    <w:rsid w:val="00105716"/>
    <w:rsid w:val="0010658A"/>
    <w:rsid w:val="0010666F"/>
    <w:rsid w:val="00110543"/>
    <w:rsid w:val="0011163E"/>
    <w:rsid w:val="00112BBB"/>
    <w:rsid w:val="00112E4A"/>
    <w:rsid w:val="00114349"/>
    <w:rsid w:val="00115A55"/>
    <w:rsid w:val="00115FF9"/>
    <w:rsid w:val="00116320"/>
    <w:rsid w:val="00123F41"/>
    <w:rsid w:val="0012613F"/>
    <w:rsid w:val="00126602"/>
    <w:rsid w:val="001309C6"/>
    <w:rsid w:val="00130BCA"/>
    <w:rsid w:val="00133A80"/>
    <w:rsid w:val="00135665"/>
    <w:rsid w:val="001408D2"/>
    <w:rsid w:val="00140F1F"/>
    <w:rsid w:val="001414A9"/>
    <w:rsid w:val="001418E8"/>
    <w:rsid w:val="00141955"/>
    <w:rsid w:val="00141D68"/>
    <w:rsid w:val="001441BA"/>
    <w:rsid w:val="00145D17"/>
    <w:rsid w:val="00146515"/>
    <w:rsid w:val="0014706C"/>
    <w:rsid w:val="00150183"/>
    <w:rsid w:val="001502BB"/>
    <w:rsid w:val="00151B7F"/>
    <w:rsid w:val="00151BA2"/>
    <w:rsid w:val="001525E7"/>
    <w:rsid w:val="00152CAF"/>
    <w:rsid w:val="001533F8"/>
    <w:rsid w:val="00153AA4"/>
    <w:rsid w:val="00153F58"/>
    <w:rsid w:val="00154A23"/>
    <w:rsid w:val="0016033C"/>
    <w:rsid w:val="00163970"/>
    <w:rsid w:val="0016604E"/>
    <w:rsid w:val="0016777D"/>
    <w:rsid w:val="00170A96"/>
    <w:rsid w:val="00170ECD"/>
    <w:rsid w:val="00171B6E"/>
    <w:rsid w:val="00171B75"/>
    <w:rsid w:val="001726DD"/>
    <w:rsid w:val="00172A7F"/>
    <w:rsid w:val="00172AC3"/>
    <w:rsid w:val="00173521"/>
    <w:rsid w:val="001735E7"/>
    <w:rsid w:val="00174286"/>
    <w:rsid w:val="00174D11"/>
    <w:rsid w:val="00174DDD"/>
    <w:rsid w:val="0017524B"/>
    <w:rsid w:val="00181F45"/>
    <w:rsid w:val="00183B30"/>
    <w:rsid w:val="0018632F"/>
    <w:rsid w:val="001870B4"/>
    <w:rsid w:val="00187699"/>
    <w:rsid w:val="00194964"/>
    <w:rsid w:val="0019589E"/>
    <w:rsid w:val="00195D29"/>
    <w:rsid w:val="0019711C"/>
    <w:rsid w:val="001A0A1D"/>
    <w:rsid w:val="001A0BBB"/>
    <w:rsid w:val="001A1237"/>
    <w:rsid w:val="001A15B7"/>
    <w:rsid w:val="001A1CF7"/>
    <w:rsid w:val="001A4ABB"/>
    <w:rsid w:val="001A4AC6"/>
    <w:rsid w:val="001A57BF"/>
    <w:rsid w:val="001A5B68"/>
    <w:rsid w:val="001A640F"/>
    <w:rsid w:val="001B1B5C"/>
    <w:rsid w:val="001B2192"/>
    <w:rsid w:val="001B29D1"/>
    <w:rsid w:val="001B2B41"/>
    <w:rsid w:val="001B2EEE"/>
    <w:rsid w:val="001B39CD"/>
    <w:rsid w:val="001B4381"/>
    <w:rsid w:val="001B62E2"/>
    <w:rsid w:val="001B6BFF"/>
    <w:rsid w:val="001B7054"/>
    <w:rsid w:val="001B794C"/>
    <w:rsid w:val="001B7DF2"/>
    <w:rsid w:val="001C2541"/>
    <w:rsid w:val="001C2CB2"/>
    <w:rsid w:val="001C2DDA"/>
    <w:rsid w:val="001C2E43"/>
    <w:rsid w:val="001C3632"/>
    <w:rsid w:val="001C3849"/>
    <w:rsid w:val="001C4C50"/>
    <w:rsid w:val="001C4C9A"/>
    <w:rsid w:val="001C4CB6"/>
    <w:rsid w:val="001C538F"/>
    <w:rsid w:val="001C59C5"/>
    <w:rsid w:val="001C5A22"/>
    <w:rsid w:val="001C654A"/>
    <w:rsid w:val="001C700A"/>
    <w:rsid w:val="001C735D"/>
    <w:rsid w:val="001D0971"/>
    <w:rsid w:val="001D0ADA"/>
    <w:rsid w:val="001D27A0"/>
    <w:rsid w:val="001D388F"/>
    <w:rsid w:val="001D53AE"/>
    <w:rsid w:val="001D5D8A"/>
    <w:rsid w:val="001D6A6A"/>
    <w:rsid w:val="001E035E"/>
    <w:rsid w:val="001E0392"/>
    <w:rsid w:val="001E0C46"/>
    <w:rsid w:val="001E33C0"/>
    <w:rsid w:val="001E3F2B"/>
    <w:rsid w:val="001E4EBB"/>
    <w:rsid w:val="001E5887"/>
    <w:rsid w:val="001E6643"/>
    <w:rsid w:val="001F0E33"/>
    <w:rsid w:val="001F1BE5"/>
    <w:rsid w:val="001F1F42"/>
    <w:rsid w:val="001F2DEA"/>
    <w:rsid w:val="001F3C71"/>
    <w:rsid w:val="001F6ACB"/>
    <w:rsid w:val="001F7F76"/>
    <w:rsid w:val="00200E1E"/>
    <w:rsid w:val="00201927"/>
    <w:rsid w:val="00201BBE"/>
    <w:rsid w:val="00201C5A"/>
    <w:rsid w:val="00201F34"/>
    <w:rsid w:val="00202A7F"/>
    <w:rsid w:val="00204C45"/>
    <w:rsid w:val="00207111"/>
    <w:rsid w:val="0020765C"/>
    <w:rsid w:val="0021073D"/>
    <w:rsid w:val="00210A25"/>
    <w:rsid w:val="002115F5"/>
    <w:rsid w:val="002125D0"/>
    <w:rsid w:val="0021347A"/>
    <w:rsid w:val="00215983"/>
    <w:rsid w:val="00215BE2"/>
    <w:rsid w:val="00216180"/>
    <w:rsid w:val="00216A98"/>
    <w:rsid w:val="002170DC"/>
    <w:rsid w:val="00221142"/>
    <w:rsid w:val="002218CC"/>
    <w:rsid w:val="00222CAC"/>
    <w:rsid w:val="002235A5"/>
    <w:rsid w:val="00223AC0"/>
    <w:rsid w:val="00224DF3"/>
    <w:rsid w:val="002256A9"/>
    <w:rsid w:val="0022577A"/>
    <w:rsid w:val="002300AC"/>
    <w:rsid w:val="0023081A"/>
    <w:rsid w:val="00230854"/>
    <w:rsid w:val="0023101E"/>
    <w:rsid w:val="0023185F"/>
    <w:rsid w:val="002319B8"/>
    <w:rsid w:val="00231C5A"/>
    <w:rsid w:val="00231DD5"/>
    <w:rsid w:val="00235BB5"/>
    <w:rsid w:val="00237D70"/>
    <w:rsid w:val="0024010B"/>
    <w:rsid w:val="0024023F"/>
    <w:rsid w:val="00240946"/>
    <w:rsid w:val="002415D8"/>
    <w:rsid w:val="00241B50"/>
    <w:rsid w:val="002439EB"/>
    <w:rsid w:val="002444DA"/>
    <w:rsid w:val="002448C1"/>
    <w:rsid w:val="002452C4"/>
    <w:rsid w:val="00246C61"/>
    <w:rsid w:val="00247429"/>
    <w:rsid w:val="00247587"/>
    <w:rsid w:val="00247C36"/>
    <w:rsid w:val="002506FE"/>
    <w:rsid w:val="002512B3"/>
    <w:rsid w:val="0025475D"/>
    <w:rsid w:val="00256B4E"/>
    <w:rsid w:val="0025787E"/>
    <w:rsid w:val="00260B95"/>
    <w:rsid w:val="002612EB"/>
    <w:rsid w:val="00262C96"/>
    <w:rsid w:val="00264142"/>
    <w:rsid w:val="00264378"/>
    <w:rsid w:val="00264E9C"/>
    <w:rsid w:val="0026665D"/>
    <w:rsid w:val="0026675C"/>
    <w:rsid w:val="00267829"/>
    <w:rsid w:val="00267872"/>
    <w:rsid w:val="00270224"/>
    <w:rsid w:val="002742FF"/>
    <w:rsid w:val="0027507E"/>
    <w:rsid w:val="00275B4F"/>
    <w:rsid w:val="00275FCA"/>
    <w:rsid w:val="002800F0"/>
    <w:rsid w:val="00282E23"/>
    <w:rsid w:val="00283258"/>
    <w:rsid w:val="00286386"/>
    <w:rsid w:val="00287D85"/>
    <w:rsid w:val="00290488"/>
    <w:rsid w:val="00290796"/>
    <w:rsid w:val="00294D8C"/>
    <w:rsid w:val="00294E43"/>
    <w:rsid w:val="002957BA"/>
    <w:rsid w:val="00296AFC"/>
    <w:rsid w:val="00296CC7"/>
    <w:rsid w:val="00296CE8"/>
    <w:rsid w:val="002A0EE9"/>
    <w:rsid w:val="002A1CE2"/>
    <w:rsid w:val="002A2D52"/>
    <w:rsid w:val="002A3CDD"/>
    <w:rsid w:val="002A41CD"/>
    <w:rsid w:val="002A759B"/>
    <w:rsid w:val="002A7906"/>
    <w:rsid w:val="002B250D"/>
    <w:rsid w:val="002B3A81"/>
    <w:rsid w:val="002B48AB"/>
    <w:rsid w:val="002B5D68"/>
    <w:rsid w:val="002B7AB5"/>
    <w:rsid w:val="002C066F"/>
    <w:rsid w:val="002C09BD"/>
    <w:rsid w:val="002C1666"/>
    <w:rsid w:val="002C193D"/>
    <w:rsid w:val="002C351A"/>
    <w:rsid w:val="002C3E42"/>
    <w:rsid w:val="002C565F"/>
    <w:rsid w:val="002C5ECA"/>
    <w:rsid w:val="002C71A2"/>
    <w:rsid w:val="002C78C9"/>
    <w:rsid w:val="002C7D28"/>
    <w:rsid w:val="002D5CC5"/>
    <w:rsid w:val="002D5EFD"/>
    <w:rsid w:val="002D6933"/>
    <w:rsid w:val="002E006B"/>
    <w:rsid w:val="002E02F3"/>
    <w:rsid w:val="002E1AA0"/>
    <w:rsid w:val="002E1C78"/>
    <w:rsid w:val="002E33DD"/>
    <w:rsid w:val="002E3AF0"/>
    <w:rsid w:val="002E400F"/>
    <w:rsid w:val="002E4CEA"/>
    <w:rsid w:val="002E4DAA"/>
    <w:rsid w:val="002E50AE"/>
    <w:rsid w:val="002E56BB"/>
    <w:rsid w:val="002E60D6"/>
    <w:rsid w:val="002F1025"/>
    <w:rsid w:val="002F282F"/>
    <w:rsid w:val="002F2A2B"/>
    <w:rsid w:val="002F6CE8"/>
    <w:rsid w:val="002F7DD2"/>
    <w:rsid w:val="00300EB1"/>
    <w:rsid w:val="003011FD"/>
    <w:rsid w:val="00301CA0"/>
    <w:rsid w:val="0030217C"/>
    <w:rsid w:val="00302BA4"/>
    <w:rsid w:val="00303974"/>
    <w:rsid w:val="00304D6B"/>
    <w:rsid w:val="003061B9"/>
    <w:rsid w:val="003062BF"/>
    <w:rsid w:val="00306FBD"/>
    <w:rsid w:val="00307358"/>
    <w:rsid w:val="00307579"/>
    <w:rsid w:val="00312BE0"/>
    <w:rsid w:val="00313DE4"/>
    <w:rsid w:val="00316504"/>
    <w:rsid w:val="00317997"/>
    <w:rsid w:val="00322538"/>
    <w:rsid w:val="00322BB1"/>
    <w:rsid w:val="003253E9"/>
    <w:rsid w:val="003264A6"/>
    <w:rsid w:val="00326B94"/>
    <w:rsid w:val="0033029E"/>
    <w:rsid w:val="0033179E"/>
    <w:rsid w:val="00332A83"/>
    <w:rsid w:val="003338A0"/>
    <w:rsid w:val="00335217"/>
    <w:rsid w:val="003360E8"/>
    <w:rsid w:val="00336239"/>
    <w:rsid w:val="003370C5"/>
    <w:rsid w:val="00337CDB"/>
    <w:rsid w:val="003407E6"/>
    <w:rsid w:val="00343A03"/>
    <w:rsid w:val="00345BD8"/>
    <w:rsid w:val="003462B2"/>
    <w:rsid w:val="00346673"/>
    <w:rsid w:val="003503A9"/>
    <w:rsid w:val="0035225C"/>
    <w:rsid w:val="0035233A"/>
    <w:rsid w:val="00353AC2"/>
    <w:rsid w:val="003548FD"/>
    <w:rsid w:val="00354AF1"/>
    <w:rsid w:val="00354C15"/>
    <w:rsid w:val="003552E8"/>
    <w:rsid w:val="00356B87"/>
    <w:rsid w:val="00356D1F"/>
    <w:rsid w:val="00357867"/>
    <w:rsid w:val="0036062D"/>
    <w:rsid w:val="00361C8E"/>
    <w:rsid w:val="00362FC8"/>
    <w:rsid w:val="00365E04"/>
    <w:rsid w:val="00366F5E"/>
    <w:rsid w:val="00371AE5"/>
    <w:rsid w:val="00371D8C"/>
    <w:rsid w:val="00373750"/>
    <w:rsid w:val="003739E6"/>
    <w:rsid w:val="003751A3"/>
    <w:rsid w:val="00377145"/>
    <w:rsid w:val="00380509"/>
    <w:rsid w:val="00385655"/>
    <w:rsid w:val="003857DE"/>
    <w:rsid w:val="00385883"/>
    <w:rsid w:val="00386E5D"/>
    <w:rsid w:val="0038708D"/>
    <w:rsid w:val="003901AB"/>
    <w:rsid w:val="00390237"/>
    <w:rsid w:val="00391096"/>
    <w:rsid w:val="0039297F"/>
    <w:rsid w:val="00393120"/>
    <w:rsid w:val="00393152"/>
    <w:rsid w:val="00393D89"/>
    <w:rsid w:val="003943DB"/>
    <w:rsid w:val="00394606"/>
    <w:rsid w:val="0039470B"/>
    <w:rsid w:val="00394A88"/>
    <w:rsid w:val="0039546A"/>
    <w:rsid w:val="00396100"/>
    <w:rsid w:val="00396CF2"/>
    <w:rsid w:val="003A0BC7"/>
    <w:rsid w:val="003A174E"/>
    <w:rsid w:val="003A2AD9"/>
    <w:rsid w:val="003A32A0"/>
    <w:rsid w:val="003A3372"/>
    <w:rsid w:val="003A36DC"/>
    <w:rsid w:val="003A461A"/>
    <w:rsid w:val="003A5557"/>
    <w:rsid w:val="003B01F0"/>
    <w:rsid w:val="003B2EDD"/>
    <w:rsid w:val="003B46FD"/>
    <w:rsid w:val="003B4B57"/>
    <w:rsid w:val="003B55D9"/>
    <w:rsid w:val="003B5F8D"/>
    <w:rsid w:val="003B6B51"/>
    <w:rsid w:val="003B70F9"/>
    <w:rsid w:val="003B74C3"/>
    <w:rsid w:val="003B775C"/>
    <w:rsid w:val="003B798A"/>
    <w:rsid w:val="003C0E3B"/>
    <w:rsid w:val="003C4294"/>
    <w:rsid w:val="003C42CE"/>
    <w:rsid w:val="003C6108"/>
    <w:rsid w:val="003D0AF2"/>
    <w:rsid w:val="003D0D1C"/>
    <w:rsid w:val="003D255C"/>
    <w:rsid w:val="003D3A94"/>
    <w:rsid w:val="003D40E9"/>
    <w:rsid w:val="003D412D"/>
    <w:rsid w:val="003D54F9"/>
    <w:rsid w:val="003D7C1F"/>
    <w:rsid w:val="003E25D0"/>
    <w:rsid w:val="003E65C5"/>
    <w:rsid w:val="003E696E"/>
    <w:rsid w:val="003F0108"/>
    <w:rsid w:val="003F0592"/>
    <w:rsid w:val="003F0986"/>
    <w:rsid w:val="003F30F3"/>
    <w:rsid w:val="003F437D"/>
    <w:rsid w:val="003F5B97"/>
    <w:rsid w:val="003F69C4"/>
    <w:rsid w:val="003F7F0A"/>
    <w:rsid w:val="00400914"/>
    <w:rsid w:val="00400D31"/>
    <w:rsid w:val="00401665"/>
    <w:rsid w:val="00402947"/>
    <w:rsid w:val="00402DAA"/>
    <w:rsid w:val="0040380C"/>
    <w:rsid w:val="00404A19"/>
    <w:rsid w:val="00404F65"/>
    <w:rsid w:val="00405094"/>
    <w:rsid w:val="004068B9"/>
    <w:rsid w:val="0040741B"/>
    <w:rsid w:val="00410E16"/>
    <w:rsid w:val="0041134F"/>
    <w:rsid w:val="00411FF1"/>
    <w:rsid w:val="00412EEB"/>
    <w:rsid w:val="00413026"/>
    <w:rsid w:val="0041478D"/>
    <w:rsid w:val="00414802"/>
    <w:rsid w:val="00415D27"/>
    <w:rsid w:val="00421DF2"/>
    <w:rsid w:val="00422053"/>
    <w:rsid w:val="00423F6F"/>
    <w:rsid w:val="00426AA1"/>
    <w:rsid w:val="0042756B"/>
    <w:rsid w:val="00427A41"/>
    <w:rsid w:val="004309CB"/>
    <w:rsid w:val="00431304"/>
    <w:rsid w:val="00432187"/>
    <w:rsid w:val="00433041"/>
    <w:rsid w:val="0043364A"/>
    <w:rsid w:val="00433E8E"/>
    <w:rsid w:val="0043456A"/>
    <w:rsid w:val="0044173A"/>
    <w:rsid w:val="00441C41"/>
    <w:rsid w:val="004439B5"/>
    <w:rsid w:val="004446CF"/>
    <w:rsid w:val="00444944"/>
    <w:rsid w:val="00446D60"/>
    <w:rsid w:val="00447A21"/>
    <w:rsid w:val="00450F2D"/>
    <w:rsid w:val="004510E4"/>
    <w:rsid w:val="0045190A"/>
    <w:rsid w:val="00456800"/>
    <w:rsid w:val="004577A8"/>
    <w:rsid w:val="004600B1"/>
    <w:rsid w:val="00461CD7"/>
    <w:rsid w:val="004620E8"/>
    <w:rsid w:val="004625A9"/>
    <w:rsid w:val="0046438D"/>
    <w:rsid w:val="0046492D"/>
    <w:rsid w:val="004651EB"/>
    <w:rsid w:val="00465F2C"/>
    <w:rsid w:val="004667A4"/>
    <w:rsid w:val="004701E3"/>
    <w:rsid w:val="00471438"/>
    <w:rsid w:val="004716BA"/>
    <w:rsid w:val="0047205B"/>
    <w:rsid w:val="00472866"/>
    <w:rsid w:val="00473A69"/>
    <w:rsid w:val="00473F93"/>
    <w:rsid w:val="00475639"/>
    <w:rsid w:val="00476D76"/>
    <w:rsid w:val="00477755"/>
    <w:rsid w:val="00481AAB"/>
    <w:rsid w:val="004824EB"/>
    <w:rsid w:val="00482CB8"/>
    <w:rsid w:val="00485EAF"/>
    <w:rsid w:val="004861F8"/>
    <w:rsid w:val="00486E24"/>
    <w:rsid w:val="004876FC"/>
    <w:rsid w:val="00490CE4"/>
    <w:rsid w:val="00491F90"/>
    <w:rsid w:val="00492BAD"/>
    <w:rsid w:val="0049357F"/>
    <w:rsid w:val="004940B2"/>
    <w:rsid w:val="00494190"/>
    <w:rsid w:val="004943FC"/>
    <w:rsid w:val="0049481E"/>
    <w:rsid w:val="0049600C"/>
    <w:rsid w:val="00497B15"/>
    <w:rsid w:val="004A0E66"/>
    <w:rsid w:val="004A1E02"/>
    <w:rsid w:val="004A398C"/>
    <w:rsid w:val="004A4586"/>
    <w:rsid w:val="004A48D0"/>
    <w:rsid w:val="004A625C"/>
    <w:rsid w:val="004A6EF2"/>
    <w:rsid w:val="004A7ABF"/>
    <w:rsid w:val="004B017F"/>
    <w:rsid w:val="004B033F"/>
    <w:rsid w:val="004B1F70"/>
    <w:rsid w:val="004B2938"/>
    <w:rsid w:val="004B3024"/>
    <w:rsid w:val="004B3A25"/>
    <w:rsid w:val="004B454B"/>
    <w:rsid w:val="004B6FC9"/>
    <w:rsid w:val="004C2D47"/>
    <w:rsid w:val="004C385E"/>
    <w:rsid w:val="004C43F3"/>
    <w:rsid w:val="004C4422"/>
    <w:rsid w:val="004C50E7"/>
    <w:rsid w:val="004D119D"/>
    <w:rsid w:val="004D1BB9"/>
    <w:rsid w:val="004D2D3B"/>
    <w:rsid w:val="004D4D6C"/>
    <w:rsid w:val="004D4F3D"/>
    <w:rsid w:val="004D6674"/>
    <w:rsid w:val="004D693D"/>
    <w:rsid w:val="004D6EBD"/>
    <w:rsid w:val="004D79E7"/>
    <w:rsid w:val="004E0964"/>
    <w:rsid w:val="004E0C83"/>
    <w:rsid w:val="004E2298"/>
    <w:rsid w:val="004E2FA3"/>
    <w:rsid w:val="004E3075"/>
    <w:rsid w:val="004E3CCE"/>
    <w:rsid w:val="004E4AFE"/>
    <w:rsid w:val="004E5B7F"/>
    <w:rsid w:val="004E68A8"/>
    <w:rsid w:val="004E7013"/>
    <w:rsid w:val="004E7FEC"/>
    <w:rsid w:val="004F0BFD"/>
    <w:rsid w:val="004F463B"/>
    <w:rsid w:val="004F5728"/>
    <w:rsid w:val="00500CAF"/>
    <w:rsid w:val="005054DE"/>
    <w:rsid w:val="005058EA"/>
    <w:rsid w:val="00505A21"/>
    <w:rsid w:val="0050736D"/>
    <w:rsid w:val="005079B8"/>
    <w:rsid w:val="00507FC4"/>
    <w:rsid w:val="00510713"/>
    <w:rsid w:val="00511034"/>
    <w:rsid w:val="00511F13"/>
    <w:rsid w:val="00512186"/>
    <w:rsid w:val="00513766"/>
    <w:rsid w:val="0051420E"/>
    <w:rsid w:val="00516D29"/>
    <w:rsid w:val="005173B0"/>
    <w:rsid w:val="00517708"/>
    <w:rsid w:val="005206C4"/>
    <w:rsid w:val="005242BA"/>
    <w:rsid w:val="00524CBB"/>
    <w:rsid w:val="00526353"/>
    <w:rsid w:val="00527425"/>
    <w:rsid w:val="005300EB"/>
    <w:rsid w:val="00530479"/>
    <w:rsid w:val="00530B04"/>
    <w:rsid w:val="00531324"/>
    <w:rsid w:val="005325E6"/>
    <w:rsid w:val="005367C8"/>
    <w:rsid w:val="00540816"/>
    <w:rsid w:val="005410A1"/>
    <w:rsid w:val="00542631"/>
    <w:rsid w:val="005445CF"/>
    <w:rsid w:val="0055075C"/>
    <w:rsid w:val="00552CEF"/>
    <w:rsid w:val="00554EA0"/>
    <w:rsid w:val="00555297"/>
    <w:rsid w:val="005612E5"/>
    <w:rsid w:val="0056184D"/>
    <w:rsid w:val="00561E7B"/>
    <w:rsid w:val="0056257C"/>
    <w:rsid w:val="00563A5B"/>
    <w:rsid w:val="00564F18"/>
    <w:rsid w:val="00566200"/>
    <w:rsid w:val="00566FE9"/>
    <w:rsid w:val="00567118"/>
    <w:rsid w:val="00570442"/>
    <w:rsid w:val="005704AC"/>
    <w:rsid w:val="005705F2"/>
    <w:rsid w:val="0057116A"/>
    <w:rsid w:val="00571D30"/>
    <w:rsid w:val="00572A11"/>
    <w:rsid w:val="00573203"/>
    <w:rsid w:val="00574328"/>
    <w:rsid w:val="0057502B"/>
    <w:rsid w:val="005757A1"/>
    <w:rsid w:val="005768E5"/>
    <w:rsid w:val="0057739A"/>
    <w:rsid w:val="0057796D"/>
    <w:rsid w:val="0058111B"/>
    <w:rsid w:val="0058189D"/>
    <w:rsid w:val="00582079"/>
    <w:rsid w:val="005823D4"/>
    <w:rsid w:val="00582DF3"/>
    <w:rsid w:val="00583D7F"/>
    <w:rsid w:val="00583E60"/>
    <w:rsid w:val="0058585D"/>
    <w:rsid w:val="00585AB4"/>
    <w:rsid w:val="00585C79"/>
    <w:rsid w:val="00585FBA"/>
    <w:rsid w:val="00586509"/>
    <w:rsid w:val="00586E11"/>
    <w:rsid w:val="00586E21"/>
    <w:rsid w:val="00587547"/>
    <w:rsid w:val="00587BC0"/>
    <w:rsid w:val="00590E3B"/>
    <w:rsid w:val="00592481"/>
    <w:rsid w:val="00592955"/>
    <w:rsid w:val="00592CBB"/>
    <w:rsid w:val="00594589"/>
    <w:rsid w:val="00594760"/>
    <w:rsid w:val="00594D78"/>
    <w:rsid w:val="00595B75"/>
    <w:rsid w:val="005967C7"/>
    <w:rsid w:val="00597BA5"/>
    <w:rsid w:val="00597EF9"/>
    <w:rsid w:val="005A01A8"/>
    <w:rsid w:val="005A1E3A"/>
    <w:rsid w:val="005A25C3"/>
    <w:rsid w:val="005A576A"/>
    <w:rsid w:val="005A6DCA"/>
    <w:rsid w:val="005A7DB0"/>
    <w:rsid w:val="005B2F96"/>
    <w:rsid w:val="005B38FE"/>
    <w:rsid w:val="005B5115"/>
    <w:rsid w:val="005B597B"/>
    <w:rsid w:val="005B64EC"/>
    <w:rsid w:val="005C1A1F"/>
    <w:rsid w:val="005C34D0"/>
    <w:rsid w:val="005C357F"/>
    <w:rsid w:val="005C3EA2"/>
    <w:rsid w:val="005C5E90"/>
    <w:rsid w:val="005C63A4"/>
    <w:rsid w:val="005C79EB"/>
    <w:rsid w:val="005D0D4B"/>
    <w:rsid w:val="005D26AF"/>
    <w:rsid w:val="005D3017"/>
    <w:rsid w:val="005D3931"/>
    <w:rsid w:val="005D3C68"/>
    <w:rsid w:val="005D4241"/>
    <w:rsid w:val="005D52D1"/>
    <w:rsid w:val="005D7A3D"/>
    <w:rsid w:val="005E1AE4"/>
    <w:rsid w:val="005E2926"/>
    <w:rsid w:val="005E54C0"/>
    <w:rsid w:val="005F2003"/>
    <w:rsid w:val="005F29B6"/>
    <w:rsid w:val="005F4263"/>
    <w:rsid w:val="005F4629"/>
    <w:rsid w:val="005F469A"/>
    <w:rsid w:val="005F506C"/>
    <w:rsid w:val="005F5614"/>
    <w:rsid w:val="005F59A6"/>
    <w:rsid w:val="005F59CA"/>
    <w:rsid w:val="005F6163"/>
    <w:rsid w:val="005F6D5C"/>
    <w:rsid w:val="005F7080"/>
    <w:rsid w:val="005F789F"/>
    <w:rsid w:val="00600B61"/>
    <w:rsid w:val="006010BC"/>
    <w:rsid w:val="006018CF"/>
    <w:rsid w:val="00601F70"/>
    <w:rsid w:val="006039FA"/>
    <w:rsid w:val="006073D2"/>
    <w:rsid w:val="00607DB7"/>
    <w:rsid w:val="00611128"/>
    <w:rsid w:val="00612033"/>
    <w:rsid w:val="00612042"/>
    <w:rsid w:val="006146D9"/>
    <w:rsid w:val="00615A80"/>
    <w:rsid w:val="00616914"/>
    <w:rsid w:val="0062064D"/>
    <w:rsid w:val="00620749"/>
    <w:rsid w:val="006221AE"/>
    <w:rsid w:val="00622AAF"/>
    <w:rsid w:val="00623855"/>
    <w:rsid w:val="006246C7"/>
    <w:rsid w:val="00625D7C"/>
    <w:rsid w:val="00626096"/>
    <w:rsid w:val="0062645D"/>
    <w:rsid w:val="00627CDB"/>
    <w:rsid w:val="00630703"/>
    <w:rsid w:val="00632B70"/>
    <w:rsid w:val="006340DD"/>
    <w:rsid w:val="00635C1F"/>
    <w:rsid w:val="00635FCA"/>
    <w:rsid w:val="00637EC7"/>
    <w:rsid w:val="0064031E"/>
    <w:rsid w:val="00640615"/>
    <w:rsid w:val="0064174B"/>
    <w:rsid w:val="006426F0"/>
    <w:rsid w:val="006446F7"/>
    <w:rsid w:val="0065289C"/>
    <w:rsid w:val="00653954"/>
    <w:rsid w:val="006545D5"/>
    <w:rsid w:val="0065489F"/>
    <w:rsid w:val="00654A56"/>
    <w:rsid w:val="0065576A"/>
    <w:rsid w:val="00655B44"/>
    <w:rsid w:val="00655D4A"/>
    <w:rsid w:val="006568AA"/>
    <w:rsid w:val="006640E1"/>
    <w:rsid w:val="00664D6C"/>
    <w:rsid w:val="00665434"/>
    <w:rsid w:val="00670A31"/>
    <w:rsid w:val="006713ED"/>
    <w:rsid w:val="00671842"/>
    <w:rsid w:val="00671E62"/>
    <w:rsid w:val="00672050"/>
    <w:rsid w:val="00674708"/>
    <w:rsid w:val="006776D0"/>
    <w:rsid w:val="006801FA"/>
    <w:rsid w:val="00682166"/>
    <w:rsid w:val="0068242B"/>
    <w:rsid w:val="006849B6"/>
    <w:rsid w:val="00691D7E"/>
    <w:rsid w:val="00693791"/>
    <w:rsid w:val="00696F0C"/>
    <w:rsid w:val="0069742F"/>
    <w:rsid w:val="006A07A6"/>
    <w:rsid w:val="006A23A7"/>
    <w:rsid w:val="006A2695"/>
    <w:rsid w:val="006A2D82"/>
    <w:rsid w:val="006A2EE4"/>
    <w:rsid w:val="006A3C7A"/>
    <w:rsid w:val="006A4834"/>
    <w:rsid w:val="006A68A3"/>
    <w:rsid w:val="006A7511"/>
    <w:rsid w:val="006A76F9"/>
    <w:rsid w:val="006B06F2"/>
    <w:rsid w:val="006B1D94"/>
    <w:rsid w:val="006B2731"/>
    <w:rsid w:val="006B2782"/>
    <w:rsid w:val="006B3361"/>
    <w:rsid w:val="006B5DE1"/>
    <w:rsid w:val="006B6155"/>
    <w:rsid w:val="006B6B2A"/>
    <w:rsid w:val="006B70A2"/>
    <w:rsid w:val="006C007F"/>
    <w:rsid w:val="006C0133"/>
    <w:rsid w:val="006C085B"/>
    <w:rsid w:val="006C268F"/>
    <w:rsid w:val="006C26BC"/>
    <w:rsid w:val="006C3F15"/>
    <w:rsid w:val="006C404A"/>
    <w:rsid w:val="006C48F3"/>
    <w:rsid w:val="006C5804"/>
    <w:rsid w:val="006C5B18"/>
    <w:rsid w:val="006C69A6"/>
    <w:rsid w:val="006C7435"/>
    <w:rsid w:val="006D0DC5"/>
    <w:rsid w:val="006D0EC1"/>
    <w:rsid w:val="006D4738"/>
    <w:rsid w:val="006E0B98"/>
    <w:rsid w:val="006E1377"/>
    <w:rsid w:val="006E20B9"/>
    <w:rsid w:val="006E326E"/>
    <w:rsid w:val="006E3AE5"/>
    <w:rsid w:val="006E4CA5"/>
    <w:rsid w:val="006E4CEC"/>
    <w:rsid w:val="006E4DAD"/>
    <w:rsid w:val="006E5885"/>
    <w:rsid w:val="006E6C97"/>
    <w:rsid w:val="006E7855"/>
    <w:rsid w:val="006E7E90"/>
    <w:rsid w:val="006F2C3C"/>
    <w:rsid w:val="006F3A58"/>
    <w:rsid w:val="006F6EA3"/>
    <w:rsid w:val="006F7DCC"/>
    <w:rsid w:val="007009E0"/>
    <w:rsid w:val="007015D1"/>
    <w:rsid w:val="00705B32"/>
    <w:rsid w:val="0070609E"/>
    <w:rsid w:val="00707BEA"/>
    <w:rsid w:val="007105EE"/>
    <w:rsid w:val="007106AE"/>
    <w:rsid w:val="00711008"/>
    <w:rsid w:val="00711309"/>
    <w:rsid w:val="007122B0"/>
    <w:rsid w:val="0071303A"/>
    <w:rsid w:val="00716CDD"/>
    <w:rsid w:val="00720B29"/>
    <w:rsid w:val="0072284C"/>
    <w:rsid w:val="00722F99"/>
    <w:rsid w:val="00724921"/>
    <w:rsid w:val="007256C0"/>
    <w:rsid w:val="00727EA9"/>
    <w:rsid w:val="007313CB"/>
    <w:rsid w:val="00732932"/>
    <w:rsid w:val="0073701C"/>
    <w:rsid w:val="007371B9"/>
    <w:rsid w:val="00740862"/>
    <w:rsid w:val="007428F1"/>
    <w:rsid w:val="00742E64"/>
    <w:rsid w:val="00744110"/>
    <w:rsid w:val="00744873"/>
    <w:rsid w:val="00746AF0"/>
    <w:rsid w:val="00750E89"/>
    <w:rsid w:val="0075231D"/>
    <w:rsid w:val="00753115"/>
    <w:rsid w:val="00754528"/>
    <w:rsid w:val="00755240"/>
    <w:rsid w:val="00755F0C"/>
    <w:rsid w:val="007579FE"/>
    <w:rsid w:val="00757F9A"/>
    <w:rsid w:val="00760EA5"/>
    <w:rsid w:val="0076213E"/>
    <w:rsid w:val="00762353"/>
    <w:rsid w:val="00762B7B"/>
    <w:rsid w:val="007646A9"/>
    <w:rsid w:val="00764BE2"/>
    <w:rsid w:val="007710C8"/>
    <w:rsid w:val="007721FD"/>
    <w:rsid w:val="0077480F"/>
    <w:rsid w:val="00774833"/>
    <w:rsid w:val="007753F1"/>
    <w:rsid w:val="00777ADD"/>
    <w:rsid w:val="00781324"/>
    <w:rsid w:val="00781402"/>
    <w:rsid w:val="00782F0D"/>
    <w:rsid w:val="00783401"/>
    <w:rsid w:val="00783B41"/>
    <w:rsid w:val="00783FD2"/>
    <w:rsid w:val="00784C28"/>
    <w:rsid w:val="0078564F"/>
    <w:rsid w:val="007903C9"/>
    <w:rsid w:val="00792A7B"/>
    <w:rsid w:val="0079347B"/>
    <w:rsid w:val="00793DFF"/>
    <w:rsid w:val="007944AE"/>
    <w:rsid w:val="00795626"/>
    <w:rsid w:val="00797872"/>
    <w:rsid w:val="007A2693"/>
    <w:rsid w:val="007A594E"/>
    <w:rsid w:val="007A6167"/>
    <w:rsid w:val="007A6665"/>
    <w:rsid w:val="007A6CEF"/>
    <w:rsid w:val="007B045D"/>
    <w:rsid w:val="007B181E"/>
    <w:rsid w:val="007B1C86"/>
    <w:rsid w:val="007B2EFA"/>
    <w:rsid w:val="007B5193"/>
    <w:rsid w:val="007B6561"/>
    <w:rsid w:val="007C1159"/>
    <w:rsid w:val="007C13F7"/>
    <w:rsid w:val="007C17EE"/>
    <w:rsid w:val="007C677C"/>
    <w:rsid w:val="007C69E4"/>
    <w:rsid w:val="007D1B96"/>
    <w:rsid w:val="007D3697"/>
    <w:rsid w:val="007D44A2"/>
    <w:rsid w:val="007D7748"/>
    <w:rsid w:val="007E0C53"/>
    <w:rsid w:val="007E1E05"/>
    <w:rsid w:val="007E22BC"/>
    <w:rsid w:val="007E3DDA"/>
    <w:rsid w:val="007E74F1"/>
    <w:rsid w:val="007F071A"/>
    <w:rsid w:val="007F16D8"/>
    <w:rsid w:val="007F1B72"/>
    <w:rsid w:val="007F27DB"/>
    <w:rsid w:val="007F48AB"/>
    <w:rsid w:val="007F48FC"/>
    <w:rsid w:val="007F6A6B"/>
    <w:rsid w:val="007F6CE8"/>
    <w:rsid w:val="00801E8F"/>
    <w:rsid w:val="0080213F"/>
    <w:rsid w:val="00802B16"/>
    <w:rsid w:val="00802D12"/>
    <w:rsid w:val="00802E5F"/>
    <w:rsid w:val="00802E7D"/>
    <w:rsid w:val="00804E67"/>
    <w:rsid w:val="0080594E"/>
    <w:rsid w:val="00806BCC"/>
    <w:rsid w:val="00806BD7"/>
    <w:rsid w:val="0081024F"/>
    <w:rsid w:val="00814A7F"/>
    <w:rsid w:val="008158D4"/>
    <w:rsid w:val="008209BC"/>
    <w:rsid w:val="00822077"/>
    <w:rsid w:val="00823D23"/>
    <w:rsid w:val="00823F23"/>
    <w:rsid w:val="008242A8"/>
    <w:rsid w:val="00824B05"/>
    <w:rsid w:val="008260B0"/>
    <w:rsid w:val="00826B7F"/>
    <w:rsid w:val="00826D2D"/>
    <w:rsid w:val="00827A83"/>
    <w:rsid w:val="008304B1"/>
    <w:rsid w:val="008317D1"/>
    <w:rsid w:val="008342B5"/>
    <w:rsid w:val="008346E0"/>
    <w:rsid w:val="008348DA"/>
    <w:rsid w:val="00834D6D"/>
    <w:rsid w:val="00837B44"/>
    <w:rsid w:val="00841BF6"/>
    <w:rsid w:val="00842C68"/>
    <w:rsid w:val="00843B19"/>
    <w:rsid w:val="00847075"/>
    <w:rsid w:val="00847618"/>
    <w:rsid w:val="0084779C"/>
    <w:rsid w:val="00850632"/>
    <w:rsid w:val="008541A5"/>
    <w:rsid w:val="00854A59"/>
    <w:rsid w:val="00857E9E"/>
    <w:rsid w:val="0086055F"/>
    <w:rsid w:val="00860DB5"/>
    <w:rsid w:val="00861098"/>
    <w:rsid w:val="0086136C"/>
    <w:rsid w:val="008614B4"/>
    <w:rsid w:val="008614F0"/>
    <w:rsid w:val="008618C0"/>
    <w:rsid w:val="00861DAA"/>
    <w:rsid w:val="008621DA"/>
    <w:rsid w:val="00862C9E"/>
    <w:rsid w:val="00864686"/>
    <w:rsid w:val="008706B9"/>
    <w:rsid w:val="00870E79"/>
    <w:rsid w:val="0087113B"/>
    <w:rsid w:val="00871231"/>
    <w:rsid w:val="0088088B"/>
    <w:rsid w:val="00880B92"/>
    <w:rsid w:val="00882D71"/>
    <w:rsid w:val="00883FDE"/>
    <w:rsid w:val="008844C6"/>
    <w:rsid w:val="008861A2"/>
    <w:rsid w:val="0089049A"/>
    <w:rsid w:val="00891189"/>
    <w:rsid w:val="00891704"/>
    <w:rsid w:val="008917B3"/>
    <w:rsid w:val="008921D2"/>
    <w:rsid w:val="008925AB"/>
    <w:rsid w:val="00892810"/>
    <w:rsid w:val="0089297A"/>
    <w:rsid w:val="00892ED5"/>
    <w:rsid w:val="00893B9B"/>
    <w:rsid w:val="00894E96"/>
    <w:rsid w:val="0089572E"/>
    <w:rsid w:val="00896222"/>
    <w:rsid w:val="008A151E"/>
    <w:rsid w:val="008A1EDB"/>
    <w:rsid w:val="008A4F37"/>
    <w:rsid w:val="008A5F13"/>
    <w:rsid w:val="008A74A8"/>
    <w:rsid w:val="008A77FA"/>
    <w:rsid w:val="008B30EC"/>
    <w:rsid w:val="008B5228"/>
    <w:rsid w:val="008B7449"/>
    <w:rsid w:val="008C0805"/>
    <w:rsid w:val="008C1127"/>
    <w:rsid w:val="008C13D5"/>
    <w:rsid w:val="008C1E68"/>
    <w:rsid w:val="008C3A18"/>
    <w:rsid w:val="008C4FF0"/>
    <w:rsid w:val="008C5F1F"/>
    <w:rsid w:val="008C5F7B"/>
    <w:rsid w:val="008D02EB"/>
    <w:rsid w:val="008D0E5F"/>
    <w:rsid w:val="008D1D6B"/>
    <w:rsid w:val="008D25B6"/>
    <w:rsid w:val="008D2FCB"/>
    <w:rsid w:val="008D3FC7"/>
    <w:rsid w:val="008D5C0A"/>
    <w:rsid w:val="008D7B1B"/>
    <w:rsid w:val="008E0090"/>
    <w:rsid w:val="008E0B22"/>
    <w:rsid w:val="008E1A80"/>
    <w:rsid w:val="008E5043"/>
    <w:rsid w:val="008E5A49"/>
    <w:rsid w:val="008E5E78"/>
    <w:rsid w:val="008E72B7"/>
    <w:rsid w:val="008E7F95"/>
    <w:rsid w:val="008F08ED"/>
    <w:rsid w:val="008F08F0"/>
    <w:rsid w:val="008F0D68"/>
    <w:rsid w:val="008F1C12"/>
    <w:rsid w:val="008F1F3D"/>
    <w:rsid w:val="008F2463"/>
    <w:rsid w:val="008F321C"/>
    <w:rsid w:val="008F3295"/>
    <w:rsid w:val="008F39A6"/>
    <w:rsid w:val="008F57C3"/>
    <w:rsid w:val="008F6A2B"/>
    <w:rsid w:val="008F6ACC"/>
    <w:rsid w:val="0090158E"/>
    <w:rsid w:val="00901792"/>
    <w:rsid w:val="009021F5"/>
    <w:rsid w:val="00902902"/>
    <w:rsid w:val="00903567"/>
    <w:rsid w:val="0090411B"/>
    <w:rsid w:val="0090749D"/>
    <w:rsid w:val="00907AC6"/>
    <w:rsid w:val="00910195"/>
    <w:rsid w:val="009109FC"/>
    <w:rsid w:val="00911F97"/>
    <w:rsid w:val="009123E2"/>
    <w:rsid w:val="009139FF"/>
    <w:rsid w:val="00914136"/>
    <w:rsid w:val="009145D8"/>
    <w:rsid w:val="00915210"/>
    <w:rsid w:val="0091540F"/>
    <w:rsid w:val="00916A70"/>
    <w:rsid w:val="00920760"/>
    <w:rsid w:val="00921B5A"/>
    <w:rsid w:val="00921DEF"/>
    <w:rsid w:val="00921FED"/>
    <w:rsid w:val="00923F1D"/>
    <w:rsid w:val="00924ACF"/>
    <w:rsid w:val="00926FD9"/>
    <w:rsid w:val="00927D1B"/>
    <w:rsid w:val="00932083"/>
    <w:rsid w:val="00932805"/>
    <w:rsid w:val="00933BC8"/>
    <w:rsid w:val="0093522D"/>
    <w:rsid w:val="00936555"/>
    <w:rsid w:val="00937078"/>
    <w:rsid w:val="009370A0"/>
    <w:rsid w:val="00937AF8"/>
    <w:rsid w:val="00937E74"/>
    <w:rsid w:val="0094136C"/>
    <w:rsid w:val="009425B8"/>
    <w:rsid w:val="00943943"/>
    <w:rsid w:val="00943E83"/>
    <w:rsid w:val="00944B9A"/>
    <w:rsid w:val="00950634"/>
    <w:rsid w:val="00950E4E"/>
    <w:rsid w:val="0095232A"/>
    <w:rsid w:val="00952E2D"/>
    <w:rsid w:val="0095320A"/>
    <w:rsid w:val="0095373B"/>
    <w:rsid w:val="00954CB2"/>
    <w:rsid w:val="00955D33"/>
    <w:rsid w:val="009573EB"/>
    <w:rsid w:val="00957711"/>
    <w:rsid w:val="00960F45"/>
    <w:rsid w:val="009610BA"/>
    <w:rsid w:val="00961282"/>
    <w:rsid w:val="00962C9B"/>
    <w:rsid w:val="009649AC"/>
    <w:rsid w:val="009673B4"/>
    <w:rsid w:val="00967956"/>
    <w:rsid w:val="00970100"/>
    <w:rsid w:val="00970E4A"/>
    <w:rsid w:val="009747FA"/>
    <w:rsid w:val="009751B1"/>
    <w:rsid w:val="009760F8"/>
    <w:rsid w:val="0097658A"/>
    <w:rsid w:val="00976A24"/>
    <w:rsid w:val="009770CC"/>
    <w:rsid w:val="0097761B"/>
    <w:rsid w:val="00977A51"/>
    <w:rsid w:val="00977F4A"/>
    <w:rsid w:val="00980163"/>
    <w:rsid w:val="009806F3"/>
    <w:rsid w:val="00981253"/>
    <w:rsid w:val="009817C0"/>
    <w:rsid w:val="00981D08"/>
    <w:rsid w:val="00983A84"/>
    <w:rsid w:val="00984B8E"/>
    <w:rsid w:val="009851FE"/>
    <w:rsid w:val="0098756D"/>
    <w:rsid w:val="0099039D"/>
    <w:rsid w:val="0099040B"/>
    <w:rsid w:val="009906EB"/>
    <w:rsid w:val="009913A6"/>
    <w:rsid w:val="00992A8B"/>
    <w:rsid w:val="0099577D"/>
    <w:rsid w:val="009959FA"/>
    <w:rsid w:val="00995C74"/>
    <w:rsid w:val="009977E5"/>
    <w:rsid w:val="009A01E9"/>
    <w:rsid w:val="009A074C"/>
    <w:rsid w:val="009A685E"/>
    <w:rsid w:val="009B175E"/>
    <w:rsid w:val="009B32B8"/>
    <w:rsid w:val="009B441E"/>
    <w:rsid w:val="009B5FED"/>
    <w:rsid w:val="009B665B"/>
    <w:rsid w:val="009B7349"/>
    <w:rsid w:val="009C0FCD"/>
    <w:rsid w:val="009C165E"/>
    <w:rsid w:val="009C325A"/>
    <w:rsid w:val="009C35DD"/>
    <w:rsid w:val="009C5007"/>
    <w:rsid w:val="009C58EA"/>
    <w:rsid w:val="009C5A6A"/>
    <w:rsid w:val="009C7A0E"/>
    <w:rsid w:val="009D00B2"/>
    <w:rsid w:val="009D0115"/>
    <w:rsid w:val="009D1AEF"/>
    <w:rsid w:val="009D2056"/>
    <w:rsid w:val="009D27CF"/>
    <w:rsid w:val="009D4357"/>
    <w:rsid w:val="009D5A33"/>
    <w:rsid w:val="009E10AD"/>
    <w:rsid w:val="009E2107"/>
    <w:rsid w:val="009E2223"/>
    <w:rsid w:val="009E25A5"/>
    <w:rsid w:val="009E3208"/>
    <w:rsid w:val="009E434F"/>
    <w:rsid w:val="009E484E"/>
    <w:rsid w:val="009E4F33"/>
    <w:rsid w:val="009E6B07"/>
    <w:rsid w:val="009F241A"/>
    <w:rsid w:val="009F2DCB"/>
    <w:rsid w:val="009F2E3C"/>
    <w:rsid w:val="009F3591"/>
    <w:rsid w:val="009F5527"/>
    <w:rsid w:val="009F7127"/>
    <w:rsid w:val="00A010D9"/>
    <w:rsid w:val="00A01B62"/>
    <w:rsid w:val="00A02158"/>
    <w:rsid w:val="00A04B46"/>
    <w:rsid w:val="00A0550F"/>
    <w:rsid w:val="00A068EC"/>
    <w:rsid w:val="00A124B4"/>
    <w:rsid w:val="00A14411"/>
    <w:rsid w:val="00A146C9"/>
    <w:rsid w:val="00A14EAE"/>
    <w:rsid w:val="00A173CF"/>
    <w:rsid w:val="00A17531"/>
    <w:rsid w:val="00A20B4B"/>
    <w:rsid w:val="00A21574"/>
    <w:rsid w:val="00A26D66"/>
    <w:rsid w:val="00A30C02"/>
    <w:rsid w:val="00A33137"/>
    <w:rsid w:val="00A3315B"/>
    <w:rsid w:val="00A339B9"/>
    <w:rsid w:val="00A348ED"/>
    <w:rsid w:val="00A34F72"/>
    <w:rsid w:val="00A364EF"/>
    <w:rsid w:val="00A37A98"/>
    <w:rsid w:val="00A37EF2"/>
    <w:rsid w:val="00A37FD5"/>
    <w:rsid w:val="00A424FA"/>
    <w:rsid w:val="00A42727"/>
    <w:rsid w:val="00A43A19"/>
    <w:rsid w:val="00A44C3E"/>
    <w:rsid w:val="00A44DD2"/>
    <w:rsid w:val="00A4670A"/>
    <w:rsid w:val="00A46B28"/>
    <w:rsid w:val="00A46E28"/>
    <w:rsid w:val="00A473BE"/>
    <w:rsid w:val="00A47E9B"/>
    <w:rsid w:val="00A50405"/>
    <w:rsid w:val="00A51CD4"/>
    <w:rsid w:val="00A51F88"/>
    <w:rsid w:val="00A5278F"/>
    <w:rsid w:val="00A5765C"/>
    <w:rsid w:val="00A5766F"/>
    <w:rsid w:val="00A60A84"/>
    <w:rsid w:val="00A60C30"/>
    <w:rsid w:val="00A642CF"/>
    <w:rsid w:val="00A64811"/>
    <w:rsid w:val="00A6738E"/>
    <w:rsid w:val="00A7035D"/>
    <w:rsid w:val="00A7181E"/>
    <w:rsid w:val="00A727F1"/>
    <w:rsid w:val="00A72D28"/>
    <w:rsid w:val="00A734ED"/>
    <w:rsid w:val="00A73D78"/>
    <w:rsid w:val="00A7538C"/>
    <w:rsid w:val="00A7562A"/>
    <w:rsid w:val="00A76116"/>
    <w:rsid w:val="00A76A48"/>
    <w:rsid w:val="00A76D7E"/>
    <w:rsid w:val="00A76EA9"/>
    <w:rsid w:val="00A77633"/>
    <w:rsid w:val="00A80F62"/>
    <w:rsid w:val="00A8221F"/>
    <w:rsid w:val="00A872A5"/>
    <w:rsid w:val="00A90053"/>
    <w:rsid w:val="00A90340"/>
    <w:rsid w:val="00A92431"/>
    <w:rsid w:val="00A92A19"/>
    <w:rsid w:val="00A94852"/>
    <w:rsid w:val="00A95B17"/>
    <w:rsid w:val="00AA00E8"/>
    <w:rsid w:val="00AA04DE"/>
    <w:rsid w:val="00AA247D"/>
    <w:rsid w:val="00AA2A0C"/>
    <w:rsid w:val="00AA7A52"/>
    <w:rsid w:val="00AB0F13"/>
    <w:rsid w:val="00AB22A8"/>
    <w:rsid w:val="00AB239A"/>
    <w:rsid w:val="00AB349E"/>
    <w:rsid w:val="00AB3866"/>
    <w:rsid w:val="00AB5202"/>
    <w:rsid w:val="00AB7628"/>
    <w:rsid w:val="00AB7E0B"/>
    <w:rsid w:val="00AC1618"/>
    <w:rsid w:val="00AC1E91"/>
    <w:rsid w:val="00AC6ABB"/>
    <w:rsid w:val="00AC7AC7"/>
    <w:rsid w:val="00AD2220"/>
    <w:rsid w:val="00AD2BFB"/>
    <w:rsid w:val="00AE21BD"/>
    <w:rsid w:val="00AE2DDD"/>
    <w:rsid w:val="00AE3E34"/>
    <w:rsid w:val="00AE66FE"/>
    <w:rsid w:val="00AF1572"/>
    <w:rsid w:val="00AF1669"/>
    <w:rsid w:val="00AF17D5"/>
    <w:rsid w:val="00AF1E26"/>
    <w:rsid w:val="00AF264F"/>
    <w:rsid w:val="00AF26FB"/>
    <w:rsid w:val="00AF3252"/>
    <w:rsid w:val="00AF5D63"/>
    <w:rsid w:val="00AF6EDA"/>
    <w:rsid w:val="00AF7FA8"/>
    <w:rsid w:val="00B008FA"/>
    <w:rsid w:val="00B009E7"/>
    <w:rsid w:val="00B02B5E"/>
    <w:rsid w:val="00B033D8"/>
    <w:rsid w:val="00B037B2"/>
    <w:rsid w:val="00B0552D"/>
    <w:rsid w:val="00B05B3D"/>
    <w:rsid w:val="00B061A8"/>
    <w:rsid w:val="00B07080"/>
    <w:rsid w:val="00B0708F"/>
    <w:rsid w:val="00B10095"/>
    <w:rsid w:val="00B109A9"/>
    <w:rsid w:val="00B12125"/>
    <w:rsid w:val="00B125C7"/>
    <w:rsid w:val="00B1329D"/>
    <w:rsid w:val="00B15193"/>
    <w:rsid w:val="00B2074F"/>
    <w:rsid w:val="00B21446"/>
    <w:rsid w:val="00B222D1"/>
    <w:rsid w:val="00B30498"/>
    <w:rsid w:val="00B30ED0"/>
    <w:rsid w:val="00B316A1"/>
    <w:rsid w:val="00B33549"/>
    <w:rsid w:val="00B3425A"/>
    <w:rsid w:val="00B34EE4"/>
    <w:rsid w:val="00B3524C"/>
    <w:rsid w:val="00B355D7"/>
    <w:rsid w:val="00B35AC6"/>
    <w:rsid w:val="00B3626C"/>
    <w:rsid w:val="00B36D9A"/>
    <w:rsid w:val="00B37032"/>
    <w:rsid w:val="00B37D8E"/>
    <w:rsid w:val="00B408F3"/>
    <w:rsid w:val="00B416FE"/>
    <w:rsid w:val="00B41787"/>
    <w:rsid w:val="00B4196B"/>
    <w:rsid w:val="00B41B73"/>
    <w:rsid w:val="00B4319F"/>
    <w:rsid w:val="00B4602D"/>
    <w:rsid w:val="00B46AD2"/>
    <w:rsid w:val="00B47434"/>
    <w:rsid w:val="00B476F6"/>
    <w:rsid w:val="00B50501"/>
    <w:rsid w:val="00B51B2A"/>
    <w:rsid w:val="00B53120"/>
    <w:rsid w:val="00B53A09"/>
    <w:rsid w:val="00B54373"/>
    <w:rsid w:val="00B54490"/>
    <w:rsid w:val="00B54BEA"/>
    <w:rsid w:val="00B56EC1"/>
    <w:rsid w:val="00B60082"/>
    <w:rsid w:val="00B615EB"/>
    <w:rsid w:val="00B628E4"/>
    <w:rsid w:val="00B63E10"/>
    <w:rsid w:val="00B650AA"/>
    <w:rsid w:val="00B6523F"/>
    <w:rsid w:val="00B67751"/>
    <w:rsid w:val="00B67951"/>
    <w:rsid w:val="00B70250"/>
    <w:rsid w:val="00B70BE4"/>
    <w:rsid w:val="00B72226"/>
    <w:rsid w:val="00B7280E"/>
    <w:rsid w:val="00B75236"/>
    <w:rsid w:val="00B777D7"/>
    <w:rsid w:val="00B77D1A"/>
    <w:rsid w:val="00B8062D"/>
    <w:rsid w:val="00B81968"/>
    <w:rsid w:val="00B81B85"/>
    <w:rsid w:val="00B81C50"/>
    <w:rsid w:val="00B82022"/>
    <w:rsid w:val="00B8257E"/>
    <w:rsid w:val="00B8351F"/>
    <w:rsid w:val="00B85D45"/>
    <w:rsid w:val="00B87D35"/>
    <w:rsid w:val="00B87F34"/>
    <w:rsid w:val="00B91F81"/>
    <w:rsid w:val="00B93ABD"/>
    <w:rsid w:val="00B940BA"/>
    <w:rsid w:val="00B945ED"/>
    <w:rsid w:val="00B950FC"/>
    <w:rsid w:val="00B967A8"/>
    <w:rsid w:val="00B973D3"/>
    <w:rsid w:val="00BA02A9"/>
    <w:rsid w:val="00BA1946"/>
    <w:rsid w:val="00BA268E"/>
    <w:rsid w:val="00BA3A27"/>
    <w:rsid w:val="00BA3BB6"/>
    <w:rsid w:val="00BA455F"/>
    <w:rsid w:val="00BA4F9F"/>
    <w:rsid w:val="00BA517D"/>
    <w:rsid w:val="00BA5328"/>
    <w:rsid w:val="00BA59C5"/>
    <w:rsid w:val="00BA7D4A"/>
    <w:rsid w:val="00BA7E5A"/>
    <w:rsid w:val="00BB0283"/>
    <w:rsid w:val="00BB24DF"/>
    <w:rsid w:val="00BB4675"/>
    <w:rsid w:val="00BB4735"/>
    <w:rsid w:val="00BB55CA"/>
    <w:rsid w:val="00BB64D7"/>
    <w:rsid w:val="00BB65EA"/>
    <w:rsid w:val="00BB6E8C"/>
    <w:rsid w:val="00BB79AE"/>
    <w:rsid w:val="00BC01AE"/>
    <w:rsid w:val="00BC1471"/>
    <w:rsid w:val="00BC60DF"/>
    <w:rsid w:val="00BC7020"/>
    <w:rsid w:val="00BC702E"/>
    <w:rsid w:val="00BC7ED2"/>
    <w:rsid w:val="00BD03FC"/>
    <w:rsid w:val="00BD07CD"/>
    <w:rsid w:val="00BD196D"/>
    <w:rsid w:val="00BD2126"/>
    <w:rsid w:val="00BD246B"/>
    <w:rsid w:val="00BD38E5"/>
    <w:rsid w:val="00BD41C1"/>
    <w:rsid w:val="00BD4BE7"/>
    <w:rsid w:val="00BD788C"/>
    <w:rsid w:val="00BE0B97"/>
    <w:rsid w:val="00BE3E28"/>
    <w:rsid w:val="00BE613C"/>
    <w:rsid w:val="00BE6407"/>
    <w:rsid w:val="00BE6ADA"/>
    <w:rsid w:val="00BE6E5F"/>
    <w:rsid w:val="00BE75F6"/>
    <w:rsid w:val="00BF18C7"/>
    <w:rsid w:val="00BF2541"/>
    <w:rsid w:val="00BF33FF"/>
    <w:rsid w:val="00BF4875"/>
    <w:rsid w:val="00BF5DED"/>
    <w:rsid w:val="00BF6077"/>
    <w:rsid w:val="00BF7684"/>
    <w:rsid w:val="00BF7B88"/>
    <w:rsid w:val="00C002EE"/>
    <w:rsid w:val="00C00DBC"/>
    <w:rsid w:val="00C0352C"/>
    <w:rsid w:val="00C04A96"/>
    <w:rsid w:val="00C06F59"/>
    <w:rsid w:val="00C10499"/>
    <w:rsid w:val="00C12AA3"/>
    <w:rsid w:val="00C13077"/>
    <w:rsid w:val="00C137A0"/>
    <w:rsid w:val="00C13D66"/>
    <w:rsid w:val="00C14565"/>
    <w:rsid w:val="00C14E4B"/>
    <w:rsid w:val="00C174D1"/>
    <w:rsid w:val="00C17762"/>
    <w:rsid w:val="00C20664"/>
    <w:rsid w:val="00C2076B"/>
    <w:rsid w:val="00C22534"/>
    <w:rsid w:val="00C231BA"/>
    <w:rsid w:val="00C23D94"/>
    <w:rsid w:val="00C3041F"/>
    <w:rsid w:val="00C30F7D"/>
    <w:rsid w:val="00C31751"/>
    <w:rsid w:val="00C3590B"/>
    <w:rsid w:val="00C36767"/>
    <w:rsid w:val="00C40006"/>
    <w:rsid w:val="00C401E1"/>
    <w:rsid w:val="00C406F4"/>
    <w:rsid w:val="00C43B43"/>
    <w:rsid w:val="00C44FB4"/>
    <w:rsid w:val="00C45B68"/>
    <w:rsid w:val="00C4746B"/>
    <w:rsid w:val="00C50E95"/>
    <w:rsid w:val="00C51D00"/>
    <w:rsid w:val="00C55343"/>
    <w:rsid w:val="00C55F62"/>
    <w:rsid w:val="00C56E41"/>
    <w:rsid w:val="00C57EA6"/>
    <w:rsid w:val="00C6080F"/>
    <w:rsid w:val="00C6153E"/>
    <w:rsid w:val="00C61BDB"/>
    <w:rsid w:val="00C638E2"/>
    <w:rsid w:val="00C63D4D"/>
    <w:rsid w:val="00C647D8"/>
    <w:rsid w:val="00C64BB0"/>
    <w:rsid w:val="00C67371"/>
    <w:rsid w:val="00C674A4"/>
    <w:rsid w:val="00C725B2"/>
    <w:rsid w:val="00C72850"/>
    <w:rsid w:val="00C7325C"/>
    <w:rsid w:val="00C7332B"/>
    <w:rsid w:val="00C736A3"/>
    <w:rsid w:val="00C73E16"/>
    <w:rsid w:val="00C77839"/>
    <w:rsid w:val="00C8215B"/>
    <w:rsid w:val="00C82C4D"/>
    <w:rsid w:val="00C84ADB"/>
    <w:rsid w:val="00C84E6E"/>
    <w:rsid w:val="00C85634"/>
    <w:rsid w:val="00C86705"/>
    <w:rsid w:val="00C86B25"/>
    <w:rsid w:val="00C92CAD"/>
    <w:rsid w:val="00C92E9B"/>
    <w:rsid w:val="00C9427D"/>
    <w:rsid w:val="00C95AF3"/>
    <w:rsid w:val="00C95DD5"/>
    <w:rsid w:val="00C97030"/>
    <w:rsid w:val="00CA0CD7"/>
    <w:rsid w:val="00CA0F1D"/>
    <w:rsid w:val="00CA2501"/>
    <w:rsid w:val="00CA2AC1"/>
    <w:rsid w:val="00CA2F35"/>
    <w:rsid w:val="00CA58BC"/>
    <w:rsid w:val="00CA5C03"/>
    <w:rsid w:val="00CB03A3"/>
    <w:rsid w:val="00CB09A4"/>
    <w:rsid w:val="00CB0E00"/>
    <w:rsid w:val="00CB1BBC"/>
    <w:rsid w:val="00CB2525"/>
    <w:rsid w:val="00CB2DF7"/>
    <w:rsid w:val="00CB3055"/>
    <w:rsid w:val="00CB5930"/>
    <w:rsid w:val="00CB7DDF"/>
    <w:rsid w:val="00CC11A1"/>
    <w:rsid w:val="00CC16DD"/>
    <w:rsid w:val="00CC2B17"/>
    <w:rsid w:val="00CC2D21"/>
    <w:rsid w:val="00CC3973"/>
    <w:rsid w:val="00CC546E"/>
    <w:rsid w:val="00CC5698"/>
    <w:rsid w:val="00CC5F25"/>
    <w:rsid w:val="00CC60AB"/>
    <w:rsid w:val="00CC6650"/>
    <w:rsid w:val="00CD1638"/>
    <w:rsid w:val="00CD1B9E"/>
    <w:rsid w:val="00CD2B75"/>
    <w:rsid w:val="00CD332E"/>
    <w:rsid w:val="00CD52E4"/>
    <w:rsid w:val="00CD5874"/>
    <w:rsid w:val="00CD5CD7"/>
    <w:rsid w:val="00CE2FA8"/>
    <w:rsid w:val="00CE3EA4"/>
    <w:rsid w:val="00CE54CD"/>
    <w:rsid w:val="00CE7C30"/>
    <w:rsid w:val="00CF2330"/>
    <w:rsid w:val="00CF29CB"/>
    <w:rsid w:val="00CF2E48"/>
    <w:rsid w:val="00CF68D2"/>
    <w:rsid w:val="00CF767A"/>
    <w:rsid w:val="00D018C0"/>
    <w:rsid w:val="00D02289"/>
    <w:rsid w:val="00D03977"/>
    <w:rsid w:val="00D03A3E"/>
    <w:rsid w:val="00D047BF"/>
    <w:rsid w:val="00D05301"/>
    <w:rsid w:val="00D055C7"/>
    <w:rsid w:val="00D06F0D"/>
    <w:rsid w:val="00D07545"/>
    <w:rsid w:val="00D07AB0"/>
    <w:rsid w:val="00D07D08"/>
    <w:rsid w:val="00D11EA1"/>
    <w:rsid w:val="00D12245"/>
    <w:rsid w:val="00D126FB"/>
    <w:rsid w:val="00D1286E"/>
    <w:rsid w:val="00D129DF"/>
    <w:rsid w:val="00D145DA"/>
    <w:rsid w:val="00D154D0"/>
    <w:rsid w:val="00D16C63"/>
    <w:rsid w:val="00D21596"/>
    <w:rsid w:val="00D21B8D"/>
    <w:rsid w:val="00D21EEF"/>
    <w:rsid w:val="00D222B7"/>
    <w:rsid w:val="00D24A0D"/>
    <w:rsid w:val="00D2503C"/>
    <w:rsid w:val="00D2628A"/>
    <w:rsid w:val="00D26308"/>
    <w:rsid w:val="00D30A43"/>
    <w:rsid w:val="00D31310"/>
    <w:rsid w:val="00D31384"/>
    <w:rsid w:val="00D34405"/>
    <w:rsid w:val="00D352F5"/>
    <w:rsid w:val="00D3537B"/>
    <w:rsid w:val="00D35483"/>
    <w:rsid w:val="00D36388"/>
    <w:rsid w:val="00D366E5"/>
    <w:rsid w:val="00D36B70"/>
    <w:rsid w:val="00D36C47"/>
    <w:rsid w:val="00D3702A"/>
    <w:rsid w:val="00D3717C"/>
    <w:rsid w:val="00D40DF7"/>
    <w:rsid w:val="00D430C2"/>
    <w:rsid w:val="00D43A4E"/>
    <w:rsid w:val="00D43BF6"/>
    <w:rsid w:val="00D4407C"/>
    <w:rsid w:val="00D4430E"/>
    <w:rsid w:val="00D46D59"/>
    <w:rsid w:val="00D50075"/>
    <w:rsid w:val="00D50582"/>
    <w:rsid w:val="00D507BB"/>
    <w:rsid w:val="00D53374"/>
    <w:rsid w:val="00D54B6D"/>
    <w:rsid w:val="00D60EC2"/>
    <w:rsid w:val="00D62065"/>
    <w:rsid w:val="00D63753"/>
    <w:rsid w:val="00D666CE"/>
    <w:rsid w:val="00D667BE"/>
    <w:rsid w:val="00D67716"/>
    <w:rsid w:val="00D711D7"/>
    <w:rsid w:val="00D73D97"/>
    <w:rsid w:val="00D74358"/>
    <w:rsid w:val="00D768A9"/>
    <w:rsid w:val="00D81E68"/>
    <w:rsid w:val="00D83164"/>
    <w:rsid w:val="00D8337D"/>
    <w:rsid w:val="00D839E0"/>
    <w:rsid w:val="00D85526"/>
    <w:rsid w:val="00D87714"/>
    <w:rsid w:val="00D900AB"/>
    <w:rsid w:val="00D90236"/>
    <w:rsid w:val="00D918F7"/>
    <w:rsid w:val="00D92CDA"/>
    <w:rsid w:val="00D947F1"/>
    <w:rsid w:val="00D9525D"/>
    <w:rsid w:val="00D95435"/>
    <w:rsid w:val="00D95A5C"/>
    <w:rsid w:val="00DA18CE"/>
    <w:rsid w:val="00DA1959"/>
    <w:rsid w:val="00DA21EE"/>
    <w:rsid w:val="00DA2CE4"/>
    <w:rsid w:val="00DA3154"/>
    <w:rsid w:val="00DA50A6"/>
    <w:rsid w:val="00DA58A1"/>
    <w:rsid w:val="00DA7338"/>
    <w:rsid w:val="00DB035D"/>
    <w:rsid w:val="00DB055C"/>
    <w:rsid w:val="00DB1282"/>
    <w:rsid w:val="00DB1526"/>
    <w:rsid w:val="00DB3D6F"/>
    <w:rsid w:val="00DB3EF1"/>
    <w:rsid w:val="00DB4A79"/>
    <w:rsid w:val="00DC0140"/>
    <w:rsid w:val="00DC025A"/>
    <w:rsid w:val="00DC0332"/>
    <w:rsid w:val="00DC1C33"/>
    <w:rsid w:val="00DC27D9"/>
    <w:rsid w:val="00DC34CE"/>
    <w:rsid w:val="00DC3548"/>
    <w:rsid w:val="00DC3D2F"/>
    <w:rsid w:val="00DC5686"/>
    <w:rsid w:val="00DD0CB0"/>
    <w:rsid w:val="00DD17E3"/>
    <w:rsid w:val="00DD1D05"/>
    <w:rsid w:val="00DD32A1"/>
    <w:rsid w:val="00DD4408"/>
    <w:rsid w:val="00DD498F"/>
    <w:rsid w:val="00DD5CC4"/>
    <w:rsid w:val="00DD6412"/>
    <w:rsid w:val="00DD6909"/>
    <w:rsid w:val="00DE0950"/>
    <w:rsid w:val="00DE0C96"/>
    <w:rsid w:val="00DE183E"/>
    <w:rsid w:val="00DE2490"/>
    <w:rsid w:val="00DE262F"/>
    <w:rsid w:val="00DE4213"/>
    <w:rsid w:val="00DE42C2"/>
    <w:rsid w:val="00DE4D34"/>
    <w:rsid w:val="00DE68CA"/>
    <w:rsid w:val="00DE6E3F"/>
    <w:rsid w:val="00DE7C78"/>
    <w:rsid w:val="00DE7D13"/>
    <w:rsid w:val="00DF209A"/>
    <w:rsid w:val="00DF21AD"/>
    <w:rsid w:val="00DF2261"/>
    <w:rsid w:val="00DF48D9"/>
    <w:rsid w:val="00DF568A"/>
    <w:rsid w:val="00DF5CB6"/>
    <w:rsid w:val="00DF78D3"/>
    <w:rsid w:val="00E003D6"/>
    <w:rsid w:val="00E00FBC"/>
    <w:rsid w:val="00E01337"/>
    <w:rsid w:val="00E018B7"/>
    <w:rsid w:val="00E02C14"/>
    <w:rsid w:val="00E02F17"/>
    <w:rsid w:val="00E0331A"/>
    <w:rsid w:val="00E037F6"/>
    <w:rsid w:val="00E04A29"/>
    <w:rsid w:val="00E04FB3"/>
    <w:rsid w:val="00E05197"/>
    <w:rsid w:val="00E05AA1"/>
    <w:rsid w:val="00E060C1"/>
    <w:rsid w:val="00E06ED7"/>
    <w:rsid w:val="00E124CE"/>
    <w:rsid w:val="00E14E32"/>
    <w:rsid w:val="00E1668E"/>
    <w:rsid w:val="00E16F5D"/>
    <w:rsid w:val="00E172D0"/>
    <w:rsid w:val="00E20DDB"/>
    <w:rsid w:val="00E21AD1"/>
    <w:rsid w:val="00E21D3A"/>
    <w:rsid w:val="00E22ACF"/>
    <w:rsid w:val="00E22E54"/>
    <w:rsid w:val="00E26A14"/>
    <w:rsid w:val="00E278CD"/>
    <w:rsid w:val="00E27A83"/>
    <w:rsid w:val="00E31816"/>
    <w:rsid w:val="00E319FC"/>
    <w:rsid w:val="00E31C22"/>
    <w:rsid w:val="00E32991"/>
    <w:rsid w:val="00E3499D"/>
    <w:rsid w:val="00E36E33"/>
    <w:rsid w:val="00E37094"/>
    <w:rsid w:val="00E37233"/>
    <w:rsid w:val="00E375A7"/>
    <w:rsid w:val="00E40336"/>
    <w:rsid w:val="00E40536"/>
    <w:rsid w:val="00E40A5F"/>
    <w:rsid w:val="00E40CDA"/>
    <w:rsid w:val="00E40D9D"/>
    <w:rsid w:val="00E410E1"/>
    <w:rsid w:val="00E41252"/>
    <w:rsid w:val="00E4326B"/>
    <w:rsid w:val="00E509FD"/>
    <w:rsid w:val="00E51093"/>
    <w:rsid w:val="00E51B50"/>
    <w:rsid w:val="00E51C3A"/>
    <w:rsid w:val="00E52FC3"/>
    <w:rsid w:val="00E55064"/>
    <w:rsid w:val="00E554BD"/>
    <w:rsid w:val="00E560C2"/>
    <w:rsid w:val="00E57EFC"/>
    <w:rsid w:val="00E60BA6"/>
    <w:rsid w:val="00E613FB"/>
    <w:rsid w:val="00E6187B"/>
    <w:rsid w:val="00E655B4"/>
    <w:rsid w:val="00E65C66"/>
    <w:rsid w:val="00E6740B"/>
    <w:rsid w:val="00E67AB7"/>
    <w:rsid w:val="00E705E5"/>
    <w:rsid w:val="00E70649"/>
    <w:rsid w:val="00E706F4"/>
    <w:rsid w:val="00E70DDE"/>
    <w:rsid w:val="00E711FA"/>
    <w:rsid w:val="00E7326D"/>
    <w:rsid w:val="00E73374"/>
    <w:rsid w:val="00E75C7A"/>
    <w:rsid w:val="00E77CB1"/>
    <w:rsid w:val="00E81A3C"/>
    <w:rsid w:val="00E82CB0"/>
    <w:rsid w:val="00E83A8A"/>
    <w:rsid w:val="00E83E62"/>
    <w:rsid w:val="00E84A3F"/>
    <w:rsid w:val="00E85F84"/>
    <w:rsid w:val="00E87624"/>
    <w:rsid w:val="00E87E8E"/>
    <w:rsid w:val="00E87EFD"/>
    <w:rsid w:val="00E9148F"/>
    <w:rsid w:val="00E92017"/>
    <w:rsid w:val="00E929E3"/>
    <w:rsid w:val="00E95108"/>
    <w:rsid w:val="00E9565A"/>
    <w:rsid w:val="00EA0EA7"/>
    <w:rsid w:val="00EA4086"/>
    <w:rsid w:val="00EA4184"/>
    <w:rsid w:val="00EA48B2"/>
    <w:rsid w:val="00EA597B"/>
    <w:rsid w:val="00EB20B3"/>
    <w:rsid w:val="00EB3E0A"/>
    <w:rsid w:val="00EB3F76"/>
    <w:rsid w:val="00EB73B8"/>
    <w:rsid w:val="00EC1378"/>
    <w:rsid w:val="00EC1BAF"/>
    <w:rsid w:val="00EC228E"/>
    <w:rsid w:val="00EC2B1A"/>
    <w:rsid w:val="00EC359E"/>
    <w:rsid w:val="00EC3812"/>
    <w:rsid w:val="00EC42A1"/>
    <w:rsid w:val="00EC432F"/>
    <w:rsid w:val="00EC4649"/>
    <w:rsid w:val="00EC519D"/>
    <w:rsid w:val="00EC6EEF"/>
    <w:rsid w:val="00ED0BBE"/>
    <w:rsid w:val="00ED10A3"/>
    <w:rsid w:val="00ED36CA"/>
    <w:rsid w:val="00ED4E9C"/>
    <w:rsid w:val="00ED4F4A"/>
    <w:rsid w:val="00ED539D"/>
    <w:rsid w:val="00ED598B"/>
    <w:rsid w:val="00EE0807"/>
    <w:rsid w:val="00EE1AF7"/>
    <w:rsid w:val="00EE1C74"/>
    <w:rsid w:val="00EE647F"/>
    <w:rsid w:val="00EE69A1"/>
    <w:rsid w:val="00EE6CD2"/>
    <w:rsid w:val="00EF00E9"/>
    <w:rsid w:val="00EF1888"/>
    <w:rsid w:val="00EF257C"/>
    <w:rsid w:val="00EF35F3"/>
    <w:rsid w:val="00EF6091"/>
    <w:rsid w:val="00EF755D"/>
    <w:rsid w:val="00F038CB"/>
    <w:rsid w:val="00F04798"/>
    <w:rsid w:val="00F04E88"/>
    <w:rsid w:val="00F06FF9"/>
    <w:rsid w:val="00F07EBE"/>
    <w:rsid w:val="00F10279"/>
    <w:rsid w:val="00F104A4"/>
    <w:rsid w:val="00F11501"/>
    <w:rsid w:val="00F1244E"/>
    <w:rsid w:val="00F13CBA"/>
    <w:rsid w:val="00F17BB3"/>
    <w:rsid w:val="00F2314A"/>
    <w:rsid w:val="00F2394A"/>
    <w:rsid w:val="00F2660A"/>
    <w:rsid w:val="00F27F17"/>
    <w:rsid w:val="00F30F47"/>
    <w:rsid w:val="00F3167F"/>
    <w:rsid w:val="00F35907"/>
    <w:rsid w:val="00F40AEE"/>
    <w:rsid w:val="00F423DE"/>
    <w:rsid w:val="00F42C90"/>
    <w:rsid w:val="00F44252"/>
    <w:rsid w:val="00F46FE8"/>
    <w:rsid w:val="00F501D7"/>
    <w:rsid w:val="00F510FF"/>
    <w:rsid w:val="00F53ABF"/>
    <w:rsid w:val="00F54BA2"/>
    <w:rsid w:val="00F54E7C"/>
    <w:rsid w:val="00F56D3E"/>
    <w:rsid w:val="00F571AD"/>
    <w:rsid w:val="00F57713"/>
    <w:rsid w:val="00F60EDB"/>
    <w:rsid w:val="00F6186C"/>
    <w:rsid w:val="00F62ACE"/>
    <w:rsid w:val="00F62D33"/>
    <w:rsid w:val="00F630E0"/>
    <w:rsid w:val="00F65E7E"/>
    <w:rsid w:val="00F65FE7"/>
    <w:rsid w:val="00F66703"/>
    <w:rsid w:val="00F67318"/>
    <w:rsid w:val="00F674E8"/>
    <w:rsid w:val="00F6754B"/>
    <w:rsid w:val="00F72469"/>
    <w:rsid w:val="00F73651"/>
    <w:rsid w:val="00F7409D"/>
    <w:rsid w:val="00F75B42"/>
    <w:rsid w:val="00F805C6"/>
    <w:rsid w:val="00F81B59"/>
    <w:rsid w:val="00F84234"/>
    <w:rsid w:val="00F85CD2"/>
    <w:rsid w:val="00F8641C"/>
    <w:rsid w:val="00F909BF"/>
    <w:rsid w:val="00F919E8"/>
    <w:rsid w:val="00F92014"/>
    <w:rsid w:val="00F92737"/>
    <w:rsid w:val="00F9485B"/>
    <w:rsid w:val="00F97B1D"/>
    <w:rsid w:val="00FA07A8"/>
    <w:rsid w:val="00FA3010"/>
    <w:rsid w:val="00FA5DBF"/>
    <w:rsid w:val="00FA5DC9"/>
    <w:rsid w:val="00FA61C4"/>
    <w:rsid w:val="00FB0FAD"/>
    <w:rsid w:val="00FB1683"/>
    <w:rsid w:val="00FB2ABC"/>
    <w:rsid w:val="00FB2FEB"/>
    <w:rsid w:val="00FB4D63"/>
    <w:rsid w:val="00FB5765"/>
    <w:rsid w:val="00FB665C"/>
    <w:rsid w:val="00FB69F3"/>
    <w:rsid w:val="00FC08F1"/>
    <w:rsid w:val="00FC1B2E"/>
    <w:rsid w:val="00FC3961"/>
    <w:rsid w:val="00FC5C32"/>
    <w:rsid w:val="00FC6477"/>
    <w:rsid w:val="00FC6EA7"/>
    <w:rsid w:val="00FC6F68"/>
    <w:rsid w:val="00FC7180"/>
    <w:rsid w:val="00FD0A6B"/>
    <w:rsid w:val="00FD1621"/>
    <w:rsid w:val="00FD1783"/>
    <w:rsid w:val="00FD1A14"/>
    <w:rsid w:val="00FD269E"/>
    <w:rsid w:val="00FD2C5F"/>
    <w:rsid w:val="00FD2C63"/>
    <w:rsid w:val="00FD2FEA"/>
    <w:rsid w:val="00FD3A15"/>
    <w:rsid w:val="00FD3DAF"/>
    <w:rsid w:val="00FD63FD"/>
    <w:rsid w:val="00FE1AB4"/>
    <w:rsid w:val="00FE2BE1"/>
    <w:rsid w:val="00FE4006"/>
    <w:rsid w:val="00FE4D0B"/>
    <w:rsid w:val="00FF2247"/>
    <w:rsid w:val="00FF299E"/>
    <w:rsid w:val="00FF2A9C"/>
    <w:rsid w:val="00FF2F23"/>
    <w:rsid w:val="00FF411F"/>
    <w:rsid w:val="00FF6851"/>
    <w:rsid w:val="00FF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B5F8F"/>
  <w15:chartTrackingRefBased/>
  <w15:docId w15:val="{B93C9538-A047-46B3-B237-87C61CA0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autoRedefine/>
    <w:semiHidden/>
    <w:rsid w:val="00981D08"/>
    <w:pPr>
      <w:shd w:val="clear" w:color="auto" w:fill="FFFF99"/>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NAME:_________________________</vt:lpstr>
    </vt:vector>
  </TitlesOfParts>
  <Company>University of Minnesota</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dc:title>
  <dc:subject/>
  <dc:creator>Rob Warren</dc:creator>
  <cp:keywords/>
  <cp:lastModifiedBy>Rob Warren</cp:lastModifiedBy>
  <cp:revision>3</cp:revision>
  <dcterms:created xsi:type="dcterms:W3CDTF">2020-10-05T01:20:00Z</dcterms:created>
  <dcterms:modified xsi:type="dcterms:W3CDTF">2020-10-20T16:34:00Z</dcterms:modified>
</cp:coreProperties>
</file>